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B11" w:rsidRDefault="009102C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Boy</w:t>
      </w:r>
      <w:r w:rsidR="00DC60A9">
        <w:rPr>
          <w:rFonts w:ascii="Arial" w:hAnsi="Arial" w:cs="Arial"/>
          <w:b/>
          <w:bCs/>
          <w:sz w:val="36"/>
          <w:szCs w:val="36"/>
        </w:rPr>
        <w:t xml:space="preserve">s </w:t>
      </w:r>
      <w:r w:rsidR="00701B11">
        <w:rPr>
          <w:rFonts w:ascii="Arial" w:hAnsi="Arial" w:cs="Arial"/>
          <w:b/>
          <w:bCs/>
          <w:sz w:val="36"/>
          <w:szCs w:val="36"/>
        </w:rPr>
        <w:t xml:space="preserve">Varsity/JV </w:t>
      </w:r>
      <w:r w:rsidR="00925224">
        <w:rPr>
          <w:rFonts w:ascii="Arial" w:hAnsi="Arial" w:cs="Arial"/>
          <w:b/>
          <w:bCs/>
          <w:sz w:val="36"/>
          <w:szCs w:val="36"/>
        </w:rPr>
        <w:t>Basketball</w:t>
      </w:r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Team 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</w:t>
      </w:r>
      <w:r w:rsidR="00561BB3">
        <w:rPr>
          <w:rFonts w:ascii="Century Gothic" w:hAnsi="Century Gothic"/>
          <w:sz w:val="22"/>
          <w:szCs w:val="22"/>
        </w:rPr>
        <w:t>(s)</w:t>
      </w:r>
      <w:r w:rsidRPr="00FD649E">
        <w:rPr>
          <w:rFonts w:ascii="Century Gothic" w:hAnsi="Century Gothic"/>
          <w:sz w:val="22"/>
          <w:szCs w:val="22"/>
        </w:rPr>
        <w:t>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 (you might consider having one parent rep handle signups and one handle opening/pizza orders):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Edit your team’s </w:t>
      </w:r>
      <w:hyperlink r:id="rId8" w:history="1">
        <w:r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Pr="00FD649E">
        <w:rPr>
          <w:rFonts w:ascii="Century Gothic" w:hAnsi="Century Gothic"/>
          <w:sz w:val="22"/>
          <w:szCs w:val="22"/>
        </w:rPr>
        <w:t xml:space="preserve"> slots to include your name and phone number as a contact for your volunteers OR if you would prefer to use a different system for signups, please share your signup with Boosters and make sure volunteer</w:t>
      </w:r>
      <w:r w:rsidR="00925224" w:rsidRPr="00FD649E">
        <w:rPr>
          <w:rFonts w:ascii="Century Gothic" w:hAnsi="Century Gothic"/>
          <w:sz w:val="22"/>
          <w:szCs w:val="22"/>
        </w:rPr>
        <w:t>s can access the signup.  (Sabine Coates is our concessions coordinator; please contact her at sabine.coates@gmail.com)</w:t>
      </w:r>
      <w:r w:rsidRPr="00FD649E">
        <w:rPr>
          <w:rFonts w:ascii="Century Gothic" w:hAnsi="Century Gothic"/>
          <w:sz w:val="22"/>
          <w:szCs w:val="22"/>
        </w:rPr>
        <w:t xml:space="preserve"> </w:t>
      </w:r>
    </w:p>
    <w:p w:rsidR="006F389E" w:rsidRPr="00FD649E" w:rsidRDefault="006F389E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Work with team parents to fill concession volunteer needs for the team’s home competitions.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Take responsibility for concession keys and/or start up money for each opening of the concession stand for the team’s home competitions.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The keys to the stand will be with the start up money; these two things need to be signed out from Melissa Ferris in the district office between 7:30am-12pm</w:t>
      </w:r>
      <w:r w:rsidR="00925224" w:rsidRPr="00FD649E">
        <w:rPr>
          <w:rFonts w:ascii="Century Gothic" w:hAnsi="Century Gothic"/>
          <w:sz w:val="22"/>
          <w:szCs w:val="22"/>
        </w:rPr>
        <w:t xml:space="preserve"> on game day</w:t>
      </w:r>
      <w:r w:rsidRPr="00FD649E">
        <w:rPr>
          <w:rFonts w:ascii="Century Gothic" w:hAnsi="Century Gothic"/>
          <w:sz w:val="22"/>
          <w:szCs w:val="22"/>
        </w:rPr>
        <w:t xml:space="preserve">.  </w:t>
      </w:r>
    </w:p>
    <w:p w:rsidR="00023EC9" w:rsidRPr="00FD649E" w:rsidRDefault="00023EC9" w:rsidP="00023EC9">
      <w:pPr>
        <w:pStyle w:val="ListParagraph"/>
        <w:numPr>
          <w:ilvl w:val="2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Pizza or</w:t>
      </w:r>
      <w:r w:rsidR="008929BD" w:rsidRPr="00FD649E">
        <w:rPr>
          <w:rFonts w:ascii="Century Gothic" w:hAnsi="Century Gothic"/>
          <w:sz w:val="22"/>
          <w:szCs w:val="22"/>
        </w:rPr>
        <w:t>ders should also be placed BEFORE the game.</w:t>
      </w:r>
    </w:p>
    <w:p w:rsidR="008929BD" w:rsidRPr="00FD649E" w:rsidRDefault="009102C3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BOY</w:t>
      </w:r>
      <w:r w:rsidR="00DC60A9" w:rsidRPr="00FD649E">
        <w:rPr>
          <w:rFonts w:ascii="Century Gothic" w:hAnsi="Century Gothic"/>
          <w:sz w:val="22"/>
          <w:szCs w:val="22"/>
        </w:rPr>
        <w:t xml:space="preserve">S </w:t>
      </w:r>
      <w:r w:rsidR="00925224" w:rsidRPr="00FD649E">
        <w:rPr>
          <w:rFonts w:ascii="Century Gothic" w:hAnsi="Century Gothic"/>
          <w:sz w:val="22"/>
          <w:szCs w:val="22"/>
        </w:rPr>
        <w:t>BASKET</w:t>
      </w:r>
      <w:r w:rsidR="006F389E" w:rsidRPr="00FD649E">
        <w:rPr>
          <w:rFonts w:ascii="Century Gothic" w:hAnsi="Century Gothic"/>
          <w:sz w:val="22"/>
          <w:szCs w:val="22"/>
        </w:rPr>
        <w:t>BALL</w:t>
      </w:r>
      <w:r w:rsidR="008929BD" w:rsidRPr="00FD649E">
        <w:rPr>
          <w:rFonts w:ascii="Century Gothic" w:hAnsi="Century Gothic"/>
          <w:sz w:val="22"/>
          <w:szCs w:val="22"/>
        </w:rPr>
        <w:t xml:space="preserve">: Order </w:t>
      </w:r>
      <w:r w:rsidR="00EB32C9">
        <w:rPr>
          <w:rFonts w:ascii="Century Gothic" w:hAnsi="Century Gothic"/>
          <w:sz w:val="22"/>
          <w:szCs w:val="22"/>
        </w:rPr>
        <w:t xml:space="preserve">4 pizzas (2 cheese, 2 pepperoni) for a </w:t>
      </w:r>
      <w:r w:rsidR="00BD1193">
        <w:rPr>
          <w:rFonts w:ascii="Century Gothic" w:hAnsi="Century Gothic"/>
          <w:sz w:val="22"/>
          <w:szCs w:val="22"/>
        </w:rPr>
        <w:t>Mon-Thurs</w:t>
      </w:r>
      <w:r w:rsidR="00EB32C9">
        <w:rPr>
          <w:rFonts w:ascii="Century Gothic" w:hAnsi="Century Gothic"/>
          <w:sz w:val="22"/>
          <w:szCs w:val="22"/>
        </w:rPr>
        <w:t xml:space="preserve"> or Sat </w:t>
      </w:r>
      <w:r w:rsidR="00BD1193">
        <w:rPr>
          <w:rFonts w:ascii="Century Gothic" w:hAnsi="Century Gothic"/>
          <w:sz w:val="22"/>
          <w:szCs w:val="22"/>
        </w:rPr>
        <w:t xml:space="preserve">JV/Varsity set of games.  Order 5 pizzas </w:t>
      </w:r>
      <w:r w:rsidR="00EB32C9">
        <w:rPr>
          <w:rFonts w:ascii="Century Gothic" w:hAnsi="Century Gothic"/>
          <w:sz w:val="22"/>
          <w:szCs w:val="22"/>
        </w:rPr>
        <w:t xml:space="preserve">(3 cheese, 2 pepperoni) </w:t>
      </w:r>
      <w:bookmarkStart w:id="0" w:name="_GoBack"/>
      <w:bookmarkEnd w:id="0"/>
      <w:r w:rsidR="00BD1193">
        <w:rPr>
          <w:rFonts w:ascii="Century Gothic" w:hAnsi="Century Gothic"/>
          <w:sz w:val="22"/>
          <w:szCs w:val="22"/>
        </w:rPr>
        <w:t xml:space="preserve">for a weekend </w:t>
      </w:r>
      <w:r w:rsidR="00EB32C9">
        <w:rPr>
          <w:rFonts w:ascii="Century Gothic" w:hAnsi="Century Gothic"/>
          <w:sz w:val="22"/>
          <w:szCs w:val="22"/>
        </w:rPr>
        <w:t>Friday</w:t>
      </w:r>
      <w:r w:rsidR="00BD1193">
        <w:rPr>
          <w:rFonts w:ascii="Century Gothic" w:hAnsi="Century Gothic"/>
          <w:sz w:val="22"/>
          <w:szCs w:val="22"/>
        </w:rPr>
        <w:t xml:space="preserve"> JV/Varsity set of games.  </w:t>
      </w:r>
      <w:r w:rsidR="00C76D5F" w:rsidRPr="00FD649E">
        <w:rPr>
          <w:rFonts w:ascii="Century Gothic" w:hAnsi="Century Gothic"/>
          <w:sz w:val="22"/>
          <w:szCs w:val="22"/>
        </w:rPr>
        <w:t xml:space="preserve">You may adjust </w:t>
      </w:r>
      <w:r w:rsidR="008929BD" w:rsidRPr="00FD649E">
        <w:rPr>
          <w:rFonts w:ascii="Century Gothic" w:hAnsi="Century Gothic"/>
          <w:sz w:val="22"/>
          <w:szCs w:val="22"/>
        </w:rPr>
        <w:t>dependi</w:t>
      </w:r>
      <w:r w:rsidR="0059216D" w:rsidRPr="00FD649E">
        <w:rPr>
          <w:rFonts w:ascii="Century Gothic" w:hAnsi="Century Gothic"/>
          <w:sz w:val="22"/>
          <w:szCs w:val="22"/>
        </w:rPr>
        <w:t>ng on expected attendance/sales</w:t>
      </w:r>
      <w:r w:rsidR="00C76D5F" w:rsidRPr="00FD649E">
        <w:rPr>
          <w:rFonts w:ascii="Century Gothic" w:hAnsi="Century Gothic"/>
          <w:sz w:val="22"/>
          <w:szCs w:val="22"/>
        </w:rPr>
        <w:t xml:space="preserve"> </w:t>
      </w:r>
      <w:r w:rsidR="00C76D5F" w:rsidRPr="00FD649E">
        <w:rPr>
          <w:rFonts w:ascii="Century Gothic" w:hAnsi="Century Gothic"/>
          <w:i/>
          <w:sz w:val="22"/>
          <w:szCs w:val="22"/>
        </w:rPr>
        <w:t>but please confirm with Sabine Coates first (sabine.coates@gmail.com)</w:t>
      </w:r>
    </w:p>
    <w:p w:rsidR="008929BD" w:rsidRPr="00FD649E" w:rsidRDefault="008929BD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Place your order at Papa John’s (607-273-7272).  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Be sure to tell them this is an order for Lansing Sports Boosters Concessions.</w:t>
      </w:r>
    </w:p>
    <w:p w:rsidR="008929BD" w:rsidRPr="00FD649E" w:rsidRDefault="008929BD" w:rsidP="008929BD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Tell them </w:t>
      </w:r>
      <w:r w:rsidR="00DC60A9" w:rsidRPr="00FD649E">
        <w:rPr>
          <w:rFonts w:ascii="Century Gothic" w:hAnsi="Century Gothic"/>
          <w:sz w:val="22"/>
          <w:szCs w:val="22"/>
        </w:rPr>
        <w:t>to deliver to the HS stand.</w:t>
      </w:r>
    </w:p>
    <w:p w:rsidR="00844A28" w:rsidRPr="00FD649E" w:rsidRDefault="008929BD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Tell them what time this should be delivered (approximately 30 minutes before </w:t>
      </w:r>
      <w:r w:rsidR="00BD1193">
        <w:rPr>
          <w:rFonts w:ascii="Century Gothic" w:hAnsi="Century Gothic"/>
          <w:sz w:val="22"/>
          <w:szCs w:val="22"/>
        </w:rPr>
        <w:t xml:space="preserve">first </w:t>
      </w:r>
      <w:r w:rsidRPr="00FD649E">
        <w:rPr>
          <w:rFonts w:ascii="Century Gothic" w:hAnsi="Century Gothic"/>
          <w:sz w:val="22"/>
          <w:szCs w:val="22"/>
        </w:rPr>
        <w:t>game begins).</w:t>
      </w:r>
    </w:p>
    <w:p w:rsidR="00844A28" w:rsidRPr="00FD649E" w:rsidRDefault="00844A28" w:rsidP="00844A28">
      <w:pPr>
        <w:pStyle w:val="ListParagraph"/>
        <w:numPr>
          <w:ilvl w:val="4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Please ask that they include plates/napkins.</w:t>
      </w:r>
    </w:p>
    <w:p w:rsidR="008929BD" w:rsidRPr="00FD649E" w:rsidRDefault="00DC60A9" w:rsidP="008929BD">
      <w:pPr>
        <w:pStyle w:val="ListParagraph"/>
        <w:numPr>
          <w:ilvl w:val="3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Tip is already included on our orders.  Do not add tip yourself.</w:t>
      </w:r>
      <w:r w:rsidRPr="00FD649E">
        <w:rPr>
          <w:rFonts w:ascii="Century Gothic" w:hAnsi="Century Gothic"/>
          <w:sz w:val="22"/>
          <w:szCs w:val="22"/>
        </w:rPr>
        <w:t xml:space="preserve">    PLEASE</w:t>
      </w:r>
      <w:r w:rsidR="008929BD" w:rsidRPr="00FD649E">
        <w:rPr>
          <w:rFonts w:ascii="Century Gothic" w:hAnsi="Century Gothic"/>
          <w:sz w:val="22"/>
          <w:szCs w:val="22"/>
        </w:rPr>
        <w:t xml:space="preserve"> PLACE THE CUSTOMER COPY OF TH</w:t>
      </w:r>
      <w:r w:rsidRPr="00FD649E">
        <w:rPr>
          <w:rFonts w:ascii="Century Gothic" w:hAnsi="Century Gothic"/>
          <w:sz w:val="22"/>
          <w:szCs w:val="22"/>
        </w:rPr>
        <w:t>E RECEIPT</w:t>
      </w:r>
      <w:r w:rsidR="008929BD" w:rsidRPr="00FD649E">
        <w:rPr>
          <w:rFonts w:ascii="Century Gothic" w:hAnsi="Century Gothic"/>
          <w:sz w:val="22"/>
          <w:szCs w:val="22"/>
        </w:rPr>
        <w:t xml:space="preserve"> IN THE SALES DEPOSIT BAG AT CLOSING.</w:t>
      </w:r>
    </w:p>
    <w:p w:rsidR="00023EC9" w:rsidRPr="00FD649E" w:rsidRDefault="00023EC9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lastRenderedPageBreak/>
        <w:t>Open t</w:t>
      </w:r>
      <w:r w:rsidR="006F389E" w:rsidRPr="00FD649E">
        <w:rPr>
          <w:rFonts w:ascii="Century Gothic" w:hAnsi="Century Gothic"/>
          <w:sz w:val="22"/>
          <w:szCs w:val="22"/>
        </w:rPr>
        <w:t xml:space="preserve">he stand at the designated time per </w:t>
      </w:r>
      <w:hyperlink r:id="rId9" w:history="1">
        <w:r w:rsidR="006F389E" w:rsidRPr="00FD649E">
          <w:rPr>
            <w:rStyle w:val="Hyperlink"/>
            <w:rFonts w:ascii="Century Gothic" w:hAnsi="Century Gothic"/>
            <w:sz w:val="22"/>
            <w:szCs w:val="22"/>
          </w:rPr>
          <w:t>signupschedule</w:t>
        </w:r>
      </w:hyperlink>
      <w:r w:rsidR="006F389E" w:rsidRPr="00FD649E">
        <w:rPr>
          <w:rFonts w:ascii="Century Gothic" w:hAnsi="Century Gothic"/>
          <w:sz w:val="22"/>
          <w:szCs w:val="22"/>
        </w:rPr>
        <w:t xml:space="preserve"> or your team’s concession assignment system.</w:t>
      </w:r>
      <w:r w:rsidRPr="00FD649E">
        <w:rPr>
          <w:rFonts w:ascii="Century Gothic" w:hAnsi="Century Gothic"/>
          <w:sz w:val="22"/>
          <w:szCs w:val="22"/>
        </w:rPr>
        <w:t xml:space="preserve">  Do not leave until the volunteers who will be setting up/selling concessions arrive.  (The parent rep is free to also sign up for a sales slot, but this is not a requirement of the role.)</w:t>
      </w:r>
    </w:p>
    <w:p w:rsidR="006F389E" w:rsidRPr="00FD649E" w:rsidRDefault="006F389E" w:rsidP="00023EC9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Confirm with volunteers that the money and keys were left in the district office dropbox.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6116BF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6116BF" w:rsidRDefault="006116BF" w:rsidP="006116BF">
      <w:pPr>
        <w:rPr>
          <w:rFonts w:ascii="Century Gothic" w:hAnsi="Century Gothic"/>
          <w:sz w:val="22"/>
          <w:szCs w:val="22"/>
        </w:rPr>
      </w:pPr>
    </w:p>
    <w:p w:rsidR="006116BF" w:rsidRPr="00FE6F48" w:rsidRDefault="006116BF" w:rsidP="006116BF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6116BF" w:rsidRPr="001A71A9" w:rsidRDefault="006116BF" w:rsidP="006116BF">
      <w:pPr>
        <w:jc w:val="center"/>
      </w:pPr>
    </w:p>
    <w:p w:rsidR="006116BF" w:rsidRPr="006116BF" w:rsidRDefault="006116BF" w:rsidP="006116BF">
      <w:pPr>
        <w:rPr>
          <w:rFonts w:ascii="Century Gothic" w:hAnsi="Century Gothic"/>
          <w:sz w:val="22"/>
          <w:szCs w:val="22"/>
        </w:rPr>
      </w:pP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D7" w:rsidRDefault="001C43D7">
      <w:r>
        <w:separator/>
      </w:r>
    </w:p>
  </w:endnote>
  <w:endnote w:type="continuationSeparator" w:id="0">
    <w:p w:rsidR="001C43D7" w:rsidRDefault="001C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D7" w:rsidRDefault="001C43D7">
      <w:r>
        <w:separator/>
      </w:r>
    </w:p>
  </w:footnote>
  <w:footnote w:type="continuationSeparator" w:id="0">
    <w:p w:rsidR="001C43D7" w:rsidRDefault="001C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96E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3737"/>
    <w:rsid w:val="001A71A9"/>
    <w:rsid w:val="001B5648"/>
    <w:rsid w:val="001C0951"/>
    <w:rsid w:val="001C2001"/>
    <w:rsid w:val="001C2386"/>
    <w:rsid w:val="001C43D7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1BB3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16BF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1B1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D1193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32C9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6449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1DA39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schedule.com/lansingboo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gnupschedule.com/lansingbo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7</cp:revision>
  <cp:lastPrinted>2018-10-29T10:32:00Z</cp:lastPrinted>
  <dcterms:created xsi:type="dcterms:W3CDTF">2018-10-29T10:16:00Z</dcterms:created>
  <dcterms:modified xsi:type="dcterms:W3CDTF">2018-11-29T18:30:00Z</dcterms:modified>
</cp:coreProperties>
</file>