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D5" w:rsidRDefault="00CC0F32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CB8" w:rsidRDefault="005A2CB8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Sports Booster Club Meeting</w:t>
      </w:r>
    </w:p>
    <w:p w:rsidR="006614F5" w:rsidRPr="005A2CB8" w:rsidRDefault="001D4682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>Wednesday, February 24</w:t>
      </w:r>
      <w:r w:rsidR="00492E4C">
        <w:rPr>
          <w:rFonts w:ascii="Arial" w:hAnsi="Arial" w:cs="Arial"/>
          <w:b/>
          <w:bCs/>
        </w:rPr>
        <w:t>, 2021</w:t>
      </w:r>
    </w:p>
    <w:p w:rsidR="00400DD6" w:rsidRDefault="00A22588" w:rsidP="00A14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via Zoom</w:t>
      </w:r>
    </w:p>
    <w:p w:rsidR="006F2D76" w:rsidRPr="00730737" w:rsidRDefault="006F2D76" w:rsidP="006F2D76">
      <w:pPr>
        <w:rPr>
          <w:rFonts w:ascii="Arial" w:hAnsi="Arial" w:cs="Arial"/>
        </w:rPr>
      </w:pPr>
    </w:p>
    <w:p w:rsidR="00A14732" w:rsidRDefault="00A14732" w:rsidP="00626D50">
      <w:pPr>
        <w:pStyle w:val="Heading4"/>
        <w:rPr>
          <w:rFonts w:ascii="Arial" w:hAnsi="Arial" w:cs="Arial"/>
          <w:sz w:val="28"/>
          <w:szCs w:val="28"/>
        </w:rPr>
      </w:pPr>
    </w:p>
    <w:p w:rsidR="00966E49" w:rsidRPr="008E3E38" w:rsidRDefault="00E812FE" w:rsidP="00626D50">
      <w:pPr>
        <w:pStyle w:val="Heading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Notes</w:t>
      </w:r>
    </w:p>
    <w:p w:rsidR="006614F5" w:rsidRPr="002F54FF" w:rsidRDefault="00DE7E37" w:rsidP="000D322B">
      <w:pPr>
        <w:rPr>
          <w:rFonts w:ascii="Arial" w:hAnsi="Arial" w:cs="Arial"/>
        </w:rPr>
      </w:pPr>
      <w:r w:rsidRPr="00730737">
        <w:rPr>
          <w:rFonts w:ascii="Arial" w:hAnsi="Arial" w:cs="Arial"/>
          <w:b/>
        </w:rPr>
        <w:t>Note Taker</w:t>
      </w:r>
      <w:r w:rsidR="00F36839">
        <w:rPr>
          <w:rFonts w:ascii="Arial" w:hAnsi="Arial" w:cs="Arial"/>
          <w:b/>
        </w:rPr>
        <w:t>:</w:t>
      </w:r>
      <w:r w:rsidR="00E01770">
        <w:rPr>
          <w:rFonts w:ascii="Arial" w:hAnsi="Arial" w:cs="Arial"/>
          <w:b/>
        </w:rPr>
        <w:t xml:space="preserve">  </w:t>
      </w:r>
      <w:r w:rsidR="00E812FE">
        <w:rPr>
          <w:rFonts w:ascii="Arial" w:hAnsi="Arial" w:cs="Arial"/>
          <w:b/>
        </w:rPr>
        <w:t xml:space="preserve">Davina Desnoes </w:t>
      </w:r>
    </w:p>
    <w:p w:rsidR="008F13D0" w:rsidRDefault="00492E4C" w:rsidP="000D32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Keeper:</w:t>
      </w:r>
      <w:r w:rsidR="00E812FE">
        <w:rPr>
          <w:rFonts w:ascii="Arial" w:hAnsi="Arial" w:cs="Arial"/>
          <w:b/>
        </w:rPr>
        <w:t xml:space="preserve"> 6:00pm</w:t>
      </w:r>
      <w:r w:rsidR="00656200">
        <w:rPr>
          <w:rFonts w:ascii="Arial" w:hAnsi="Arial" w:cs="Arial"/>
          <w:b/>
        </w:rPr>
        <w:t xml:space="preserve"> – 6:55pm</w:t>
      </w:r>
    </w:p>
    <w:p w:rsidR="00396679" w:rsidRDefault="00F96C30" w:rsidP="00626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</w:t>
      </w:r>
      <w:r w:rsidR="00113A94">
        <w:rPr>
          <w:rFonts w:ascii="Arial" w:hAnsi="Arial" w:cs="Arial"/>
          <w:b/>
        </w:rPr>
        <w:t xml:space="preserve">  </w:t>
      </w:r>
    </w:p>
    <w:p w:rsidR="00E812FE" w:rsidRDefault="00E812FE" w:rsidP="00E812F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Officers:  </w:t>
      </w:r>
      <w:r w:rsidRPr="005C1CC8">
        <w:rPr>
          <w:rFonts w:ascii="Arial" w:hAnsi="Arial" w:cs="Arial"/>
        </w:rPr>
        <w:t xml:space="preserve">Deb Bell, Davina Desnoes, Billie Downs, Becca </w:t>
      </w:r>
      <w:proofErr w:type="spellStart"/>
      <w:r w:rsidRPr="005C1CC8">
        <w:rPr>
          <w:rFonts w:ascii="Arial" w:hAnsi="Arial" w:cs="Arial"/>
        </w:rPr>
        <w:t>Lovenheim</w:t>
      </w:r>
      <w:proofErr w:type="spellEnd"/>
      <w:r>
        <w:rPr>
          <w:rFonts w:ascii="Arial" w:hAnsi="Arial" w:cs="Arial"/>
        </w:rPr>
        <w:t xml:space="preserve"> </w:t>
      </w:r>
    </w:p>
    <w:p w:rsidR="00E812FE" w:rsidRDefault="00E812FE" w:rsidP="00E812FE">
      <w:pPr>
        <w:rPr>
          <w:rFonts w:ascii="Arial" w:hAnsi="Arial" w:cs="Arial"/>
        </w:rPr>
      </w:pPr>
    </w:p>
    <w:p w:rsidR="00E812FE" w:rsidRDefault="00E812FE" w:rsidP="00E81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and Guests</w:t>
      </w:r>
    </w:p>
    <w:p w:rsidR="00E812FE" w:rsidRPr="000D10FB" w:rsidRDefault="00E812FE" w:rsidP="00E81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Kelly Bell, Lori Crandall, </w:t>
      </w:r>
      <w:r w:rsidR="0037412F">
        <w:rPr>
          <w:rFonts w:ascii="Arial" w:hAnsi="Arial" w:cs="Arial"/>
        </w:rPr>
        <w:t xml:space="preserve">Dorothy Debbie, Jen </w:t>
      </w:r>
      <w:proofErr w:type="spellStart"/>
      <w:r w:rsidR="0037412F">
        <w:rPr>
          <w:rFonts w:ascii="Arial" w:hAnsi="Arial" w:cs="Arial"/>
        </w:rPr>
        <w:t>Dedrick</w:t>
      </w:r>
      <w:proofErr w:type="spellEnd"/>
      <w:r w:rsidR="003741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Brett Hotchkiss, Debra Huber-Hwang </w:t>
      </w:r>
      <w:r w:rsidR="0037412F">
        <w:rPr>
          <w:rFonts w:ascii="Arial" w:hAnsi="Arial" w:cs="Arial"/>
        </w:rPr>
        <w:t xml:space="preserve">Eric </w:t>
      </w:r>
      <w:proofErr w:type="spellStart"/>
      <w:r w:rsidR="0037412F">
        <w:rPr>
          <w:rFonts w:ascii="Arial" w:hAnsi="Arial" w:cs="Arial"/>
        </w:rPr>
        <w:t>Stickel</w:t>
      </w:r>
      <w:proofErr w:type="spellEnd"/>
      <w:r w:rsidR="0037412F">
        <w:rPr>
          <w:rFonts w:ascii="Arial" w:hAnsi="Arial" w:cs="Arial"/>
        </w:rPr>
        <w:t xml:space="preserve"> and Melissa </w:t>
      </w:r>
      <w:proofErr w:type="spellStart"/>
      <w:r w:rsidR="0037412F">
        <w:rPr>
          <w:rFonts w:ascii="Arial" w:hAnsi="Arial" w:cs="Arial"/>
        </w:rPr>
        <w:t>Thibault</w:t>
      </w:r>
      <w:proofErr w:type="spellEnd"/>
    </w:p>
    <w:p w:rsidR="00E812FE" w:rsidRDefault="00E812FE" w:rsidP="00E812FE">
      <w:pPr>
        <w:rPr>
          <w:rFonts w:ascii="Arial" w:hAnsi="Arial" w:cs="Arial"/>
          <w:b/>
        </w:rPr>
      </w:pPr>
    </w:p>
    <w:p w:rsidR="00E812FE" w:rsidRDefault="00E812FE" w:rsidP="00E812FE">
      <w:pPr>
        <w:rPr>
          <w:rFonts w:ascii="Arial" w:hAnsi="Arial" w:cs="Arial"/>
          <w:b/>
        </w:rPr>
      </w:pPr>
    </w:p>
    <w:p w:rsidR="00E812FE" w:rsidRDefault="00E812FE" w:rsidP="00626D50">
      <w:pPr>
        <w:rPr>
          <w:rFonts w:ascii="Arial" w:hAnsi="Arial" w:cs="Arial"/>
          <w:b/>
        </w:rPr>
      </w:pPr>
    </w:p>
    <w:p w:rsidR="00492E4C" w:rsidRPr="00E01770" w:rsidRDefault="00492E4C" w:rsidP="00626D50">
      <w:pPr>
        <w:rPr>
          <w:rFonts w:ascii="Arial" w:hAnsi="Arial" w:cs="Arial"/>
        </w:rPr>
      </w:pPr>
    </w:p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095"/>
        <w:gridCol w:w="8559"/>
      </w:tblGrid>
      <w:tr w:rsidR="008655BC" w:rsidRPr="00B93780" w:rsidTr="007E3F20">
        <w:trPr>
          <w:trHeight w:val="322"/>
          <w:tblHeader/>
        </w:trPr>
        <w:tc>
          <w:tcPr>
            <w:tcW w:w="630" w:type="dxa"/>
            <w:vAlign w:val="center"/>
          </w:tcPr>
          <w:p w:rsidR="008655BC" w:rsidRPr="00B93780" w:rsidRDefault="008655BC" w:rsidP="009A1133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8655BC" w:rsidRPr="00B93780" w:rsidRDefault="008655BC" w:rsidP="009A1133">
            <w:pPr>
              <w:rPr>
                <w:rFonts w:ascii="Arial" w:hAnsi="Arial" w:cs="Arial"/>
                <w:b/>
              </w:rPr>
            </w:pPr>
          </w:p>
        </w:tc>
        <w:tc>
          <w:tcPr>
            <w:tcW w:w="9090" w:type="dxa"/>
            <w:vAlign w:val="center"/>
          </w:tcPr>
          <w:p w:rsidR="008655BC" w:rsidRPr="00B93780" w:rsidRDefault="008655BC" w:rsidP="009A1133">
            <w:pPr>
              <w:rPr>
                <w:rFonts w:ascii="Arial" w:hAnsi="Arial" w:cs="Arial"/>
                <w:b/>
              </w:rPr>
            </w:pPr>
            <w:r w:rsidRPr="00B93780">
              <w:rPr>
                <w:rFonts w:ascii="Arial" w:hAnsi="Arial" w:cs="Arial"/>
                <w:b/>
              </w:rPr>
              <w:t>Agenda Item</w:t>
            </w:r>
          </w:p>
        </w:tc>
      </w:tr>
      <w:tr w:rsidR="00F02EA8" w:rsidRPr="00B93780" w:rsidTr="007E3F20">
        <w:trPr>
          <w:trHeight w:val="322"/>
        </w:trPr>
        <w:tc>
          <w:tcPr>
            <w:tcW w:w="630" w:type="dxa"/>
            <w:vAlign w:val="center"/>
          </w:tcPr>
          <w:p w:rsidR="00F02EA8" w:rsidRDefault="009A7249" w:rsidP="006B5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70" w:type="dxa"/>
            <w:vAlign w:val="center"/>
          </w:tcPr>
          <w:p w:rsidR="00F02EA8" w:rsidRPr="00976C81" w:rsidRDefault="00F02EA8" w:rsidP="00E74DF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0" w:type="dxa"/>
            <w:vAlign w:val="center"/>
          </w:tcPr>
          <w:p w:rsidR="009A7249" w:rsidRPr="008058B7" w:rsidRDefault="001D4682" w:rsidP="009C15E6">
            <w:pPr>
              <w:shd w:val="clear" w:color="auto" w:fill="FFFFFF"/>
            </w:pPr>
            <w:r w:rsidRPr="008058B7">
              <w:t xml:space="preserve">January </w:t>
            </w:r>
            <w:r w:rsidR="007E3F20" w:rsidRPr="008058B7">
              <w:t xml:space="preserve">minutes </w:t>
            </w:r>
            <w:r w:rsidR="009C15E6" w:rsidRPr="008058B7">
              <w:t>approved with correction membership section:</w:t>
            </w:r>
            <w:r w:rsidR="0037412F" w:rsidRPr="008058B7">
              <w:t xml:space="preserve">  added “not” to Athletes will “not” be penalized if they were not able to play their sport. </w:t>
            </w:r>
          </w:p>
          <w:p w:rsidR="009C15E6" w:rsidRPr="007E3F20" w:rsidRDefault="009C15E6" w:rsidP="009C15E6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1B354C" w:rsidRPr="00B93780" w:rsidTr="007E3F20">
        <w:trPr>
          <w:trHeight w:val="322"/>
        </w:trPr>
        <w:tc>
          <w:tcPr>
            <w:tcW w:w="630" w:type="dxa"/>
            <w:vAlign w:val="center"/>
          </w:tcPr>
          <w:p w:rsidR="001B354C" w:rsidRPr="00976C81" w:rsidRDefault="001B354C" w:rsidP="001B3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1170" w:type="dxa"/>
            <w:vAlign w:val="center"/>
          </w:tcPr>
          <w:p w:rsidR="001B354C" w:rsidRPr="00976C81" w:rsidRDefault="001B354C" w:rsidP="00E74DF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0" w:type="dxa"/>
            <w:vAlign w:val="center"/>
          </w:tcPr>
          <w:p w:rsidR="005241F7" w:rsidRPr="008058B7" w:rsidRDefault="001B354C" w:rsidP="005241F7">
            <w:pPr>
              <w:rPr>
                <w:u w:val="single"/>
              </w:rPr>
            </w:pPr>
            <w:r w:rsidRPr="008058B7">
              <w:rPr>
                <w:u w:val="single"/>
              </w:rPr>
              <w:t>Athletic Department Updates</w:t>
            </w:r>
            <w:r w:rsidR="005241F7" w:rsidRPr="008058B7">
              <w:rPr>
                <w:u w:val="single"/>
              </w:rPr>
              <w:t>: Fall 2 season details -</w:t>
            </w:r>
          </w:p>
          <w:p w:rsidR="005241F7" w:rsidRDefault="005241F7" w:rsidP="005241F7"/>
          <w:p w:rsidR="005241F7" w:rsidRDefault="005241F7" w:rsidP="005241F7">
            <w:r>
              <w:t>Varsity Football: 3/1-4/17</w:t>
            </w:r>
            <w:r w:rsidR="00E74DFC">
              <w:t xml:space="preserve"> – Football need</w:t>
            </w:r>
            <w:r w:rsidR="001E1EE8">
              <w:t>s 10 practices in order to comp</w:t>
            </w:r>
            <w:r w:rsidR="00E74DFC">
              <w:t>ete, Other sport</w:t>
            </w:r>
            <w:r w:rsidR="001E1EE8">
              <w:t>s only need 6 practices to comp</w:t>
            </w:r>
            <w:r w:rsidR="00E74DFC">
              <w:t xml:space="preserve">ete. </w:t>
            </w:r>
          </w:p>
          <w:p w:rsidR="005241F7" w:rsidRDefault="005241F7" w:rsidP="005241F7">
            <w:r>
              <w:t>Varsity Soccer, Varsity XC, Varsity Cheer, Varsity/JV Volleyball, Varsity Girls Swim:  3/8-4/17</w:t>
            </w:r>
          </w:p>
          <w:p w:rsidR="005241F7" w:rsidRDefault="005241F7" w:rsidP="005241F7">
            <w:r>
              <w:t>Modified Football:  3/29-5/1</w:t>
            </w:r>
          </w:p>
          <w:p w:rsidR="005241F7" w:rsidRDefault="005241F7" w:rsidP="005241F7">
            <w:r>
              <w:t>Modified Soccer, Modified XC:  4/5-5/1</w:t>
            </w:r>
          </w:p>
          <w:p w:rsidR="005241F7" w:rsidRDefault="00E74DFC" w:rsidP="005241F7">
            <w:r>
              <w:t xml:space="preserve">Track and cross country will overlap but coaches will work through the logistics. </w:t>
            </w:r>
          </w:p>
          <w:p w:rsidR="0037412F" w:rsidRDefault="0037412F" w:rsidP="005241F7"/>
          <w:p w:rsidR="005241F7" w:rsidRDefault="005241F7" w:rsidP="005241F7">
            <w:r>
              <w:t>Spring season details -</w:t>
            </w:r>
          </w:p>
          <w:p w:rsidR="005241F7" w:rsidRDefault="005241F7" w:rsidP="005241F7">
            <w:r>
              <w:t>Varsity/JV Baseball, Varsity/JV Softball, Varsity Track/Field, Varsity Golf, Varsity Tennis:  4/19-6/12 or 6/19</w:t>
            </w:r>
          </w:p>
          <w:p w:rsidR="005241F7" w:rsidRDefault="005241F7" w:rsidP="005241F7">
            <w:r>
              <w:t>Modified Baseball, Softball, Track/Field:  5/3-6/5</w:t>
            </w:r>
          </w:p>
          <w:p w:rsidR="00E74DFC" w:rsidRDefault="00E74DFC" w:rsidP="005241F7"/>
          <w:p w:rsidR="00E74DFC" w:rsidRDefault="001E1EE8" w:rsidP="005241F7">
            <w:r>
              <w:t>Offerings b</w:t>
            </w:r>
            <w:r w:rsidR="00E74DFC">
              <w:t xml:space="preserve">ased on the number of athletes who sign up. Please help spread the word to sign up for sports at the modified and high school level. </w:t>
            </w:r>
          </w:p>
          <w:p w:rsidR="00E74DFC" w:rsidRDefault="00E74DFC" w:rsidP="005241F7"/>
          <w:p w:rsidR="00E74DFC" w:rsidRDefault="00E74DFC" w:rsidP="005241F7">
            <w:r>
              <w:t>Some challenges with signing up for Family ID</w:t>
            </w:r>
            <w:r w:rsidR="0037412F">
              <w:t xml:space="preserve">:  </w:t>
            </w:r>
            <w:r>
              <w:t>You need to register ever</w:t>
            </w:r>
            <w:r w:rsidR="0037412F">
              <w:t xml:space="preserve">y season to sign up for sports and all </w:t>
            </w:r>
            <w:r>
              <w:t xml:space="preserve">your paperwork will follow.  Sign up is necessary for coaches to get their rosters.  Need to pay attention that Fall 2 is coming up and not the same as Fall sports. </w:t>
            </w:r>
          </w:p>
          <w:p w:rsidR="00E74DFC" w:rsidRDefault="00E74DFC" w:rsidP="005241F7"/>
          <w:p w:rsidR="00E74DFC" w:rsidRDefault="0037412F" w:rsidP="005241F7">
            <w:r>
              <w:t>Registration for mo</w:t>
            </w:r>
            <w:r w:rsidR="009F33FC">
              <w:t>dified sports will be open in Family ID on March 5</w:t>
            </w:r>
            <w:r w:rsidR="009F33FC" w:rsidRPr="009F33FC">
              <w:rPr>
                <w:vertAlign w:val="superscript"/>
              </w:rPr>
              <w:t>th</w:t>
            </w:r>
            <w:r w:rsidR="009F33FC">
              <w:t xml:space="preserve">. </w:t>
            </w:r>
          </w:p>
          <w:p w:rsidR="009C15E6" w:rsidRDefault="009C15E6" w:rsidP="005241F7"/>
          <w:p w:rsidR="009C15E6" w:rsidRDefault="0037412F" w:rsidP="005241F7">
            <w:r>
              <w:lastRenderedPageBreak/>
              <w:t xml:space="preserve">Swim </w:t>
            </w:r>
            <w:r w:rsidR="008058B7">
              <w:t>updates:</w:t>
            </w:r>
            <w:r>
              <w:t xml:space="preserve">  </w:t>
            </w:r>
            <w:r w:rsidR="009C15E6">
              <w:t xml:space="preserve">last meet </w:t>
            </w:r>
            <w:r w:rsidR="00290519">
              <w:t>(</w:t>
            </w:r>
            <w:r w:rsidR="009C15E6">
              <w:t>sectionals</w:t>
            </w:r>
            <w:r w:rsidR="00290519">
              <w:t>)</w:t>
            </w:r>
            <w:bookmarkStart w:id="0" w:name="_GoBack"/>
            <w:bookmarkEnd w:id="0"/>
            <w:r w:rsidR="009C15E6">
              <w:t xml:space="preserve"> is tomorrow</w:t>
            </w:r>
            <w:r w:rsidR="001E1EE8">
              <w:t xml:space="preserve">.  Last week </w:t>
            </w:r>
            <w:r w:rsidR="009C15E6">
              <w:t>was IAC</w:t>
            </w:r>
            <w:r w:rsidR="001E1EE8">
              <w:t xml:space="preserve"> Championships</w:t>
            </w:r>
            <w:r w:rsidR="009C15E6">
              <w:t xml:space="preserve"> and finished 2</w:t>
            </w:r>
            <w:r w:rsidR="009C15E6" w:rsidRPr="009C15E6">
              <w:rPr>
                <w:vertAlign w:val="superscript"/>
              </w:rPr>
              <w:t>nd</w:t>
            </w:r>
            <w:r w:rsidR="009C15E6">
              <w:t xml:space="preserve"> behind Waverly</w:t>
            </w:r>
            <w:r>
              <w:t>.</w:t>
            </w:r>
          </w:p>
          <w:p w:rsidR="009C15E6" w:rsidRDefault="009C15E6" w:rsidP="005241F7">
            <w:r>
              <w:t xml:space="preserve">Had a great season with 12 swimmers and a 5 </w:t>
            </w:r>
            <w:r w:rsidR="001E1EE8">
              <w:t xml:space="preserve">week </w:t>
            </w:r>
            <w:r>
              <w:t>season.</w:t>
            </w:r>
          </w:p>
          <w:p w:rsidR="009C15E6" w:rsidRDefault="009C15E6" w:rsidP="005241F7"/>
          <w:p w:rsidR="009C15E6" w:rsidRDefault="009C15E6" w:rsidP="005241F7">
            <w:proofErr w:type="gramStart"/>
            <w:r>
              <w:t>Girls</w:t>
            </w:r>
            <w:proofErr w:type="gramEnd"/>
            <w:r>
              <w:t xml:space="preserve"> basketball – short season – Varsity had 10 games with 4 left – p</w:t>
            </w:r>
            <w:r w:rsidR="008058B7">
              <w:t xml:space="preserve">laying Ithaca and Newfield which are teams they </w:t>
            </w:r>
            <w:r>
              <w:t>normally don’t play.</w:t>
            </w:r>
          </w:p>
          <w:p w:rsidR="009C15E6" w:rsidRDefault="009C15E6" w:rsidP="005241F7">
            <w:r>
              <w:t xml:space="preserve">Boys basketball – 3 and 3 </w:t>
            </w:r>
            <w:proofErr w:type="gramStart"/>
            <w:r>
              <w:t>record .</w:t>
            </w:r>
            <w:proofErr w:type="gramEnd"/>
            <w:r>
              <w:t xml:space="preserve"> Beat Newfield by 1 point with 1 second left and beat Union </w:t>
            </w:r>
            <w:r w:rsidR="008058B7">
              <w:t xml:space="preserve">Springs </w:t>
            </w:r>
            <w:r>
              <w:t xml:space="preserve">twice with 4 games left. </w:t>
            </w:r>
          </w:p>
          <w:p w:rsidR="009C15E6" w:rsidRDefault="009C15E6" w:rsidP="005241F7"/>
          <w:p w:rsidR="009C15E6" w:rsidRDefault="001E1EE8" w:rsidP="005241F7">
            <w:r>
              <w:t>Wrestling and indoor track held workouts and had access to w</w:t>
            </w:r>
            <w:r w:rsidR="009C15E6">
              <w:t xml:space="preserve">ork out in the weight room. </w:t>
            </w:r>
          </w:p>
          <w:p w:rsidR="009C15E6" w:rsidRDefault="009C15E6" w:rsidP="005241F7">
            <w:r>
              <w:t xml:space="preserve">Wrestling competed last week at Whitney Point and at Groton tonight.  Have about 3 or 4 matches left. </w:t>
            </w:r>
          </w:p>
          <w:p w:rsidR="001D4682" w:rsidRPr="008058B7" w:rsidRDefault="00E74DFC" w:rsidP="001D4682">
            <w:pPr>
              <w:shd w:val="clear" w:color="auto" w:fill="FFFFFF"/>
            </w:pPr>
            <w:r w:rsidRPr="008058B7">
              <w:t xml:space="preserve">The camera has been working </w:t>
            </w:r>
            <w:r w:rsidR="001E1EE8">
              <w:t>well</w:t>
            </w:r>
            <w:r w:rsidRPr="008058B7">
              <w:t xml:space="preserve"> in the gym and </w:t>
            </w:r>
            <w:r w:rsidR="001E1EE8">
              <w:t xml:space="preserve">spectators have been </w:t>
            </w:r>
            <w:r w:rsidRPr="008058B7">
              <w:t>able to watch other bas</w:t>
            </w:r>
            <w:r w:rsidR="001E1EE8">
              <w:t>ketball games at other schools via their cameras.</w:t>
            </w:r>
          </w:p>
          <w:p w:rsidR="00E74DFC" w:rsidRPr="008058B7" w:rsidRDefault="00E74DFC" w:rsidP="001D4682">
            <w:pPr>
              <w:shd w:val="clear" w:color="auto" w:fill="FFFFFF"/>
            </w:pPr>
            <w:r w:rsidRPr="008058B7">
              <w:t xml:space="preserve">Swim does not have a mounted camera.  Using personal cell phone to broadcast over </w:t>
            </w:r>
            <w:proofErr w:type="spellStart"/>
            <w:r w:rsidRPr="008058B7">
              <w:t>facebook</w:t>
            </w:r>
            <w:proofErr w:type="spellEnd"/>
            <w:r w:rsidRPr="008058B7">
              <w:t xml:space="preserve">. </w:t>
            </w:r>
          </w:p>
          <w:p w:rsidR="00E74DFC" w:rsidRDefault="00E74DFC" w:rsidP="001D468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58B7">
              <w:t>All sports photos are going to happen with teams.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4619" w:rsidRPr="008058B7" w:rsidRDefault="001E1EE8" w:rsidP="00284619">
            <w:pPr>
              <w:shd w:val="clear" w:color="auto" w:fill="FFFFFF"/>
            </w:pPr>
            <w:r>
              <w:t>Membership wonders if there is a</w:t>
            </w:r>
            <w:r w:rsidR="00284619" w:rsidRPr="00284619">
              <w:t>ny</w:t>
            </w:r>
            <w:r>
              <w:t xml:space="preserve"> </w:t>
            </w:r>
            <w:r w:rsidR="00284619" w:rsidRPr="00284619">
              <w:t xml:space="preserve">way to help </w:t>
            </w:r>
            <w:r w:rsidR="00284619" w:rsidRPr="008058B7">
              <w:t xml:space="preserve">with transportation to practice on the days they are </w:t>
            </w:r>
            <w:r>
              <w:t xml:space="preserve">in school </w:t>
            </w:r>
            <w:proofErr w:type="gramStart"/>
            <w:r w:rsidR="00284619" w:rsidRPr="008058B7">
              <w:t>virtual</w:t>
            </w:r>
            <w:r>
              <w:t>ly?</w:t>
            </w:r>
            <w:proofErr w:type="gramEnd"/>
            <w:r>
              <w:t xml:space="preserve">  This</w:t>
            </w:r>
            <w:r w:rsidR="00284619">
              <w:t xml:space="preserve"> could be a challenge for parents </w:t>
            </w:r>
            <w:r w:rsidR="00284619" w:rsidRPr="008058B7">
              <w:t xml:space="preserve">getting kids to practice. </w:t>
            </w:r>
          </w:p>
          <w:p w:rsidR="00284619" w:rsidRPr="001D4682" w:rsidRDefault="00284619" w:rsidP="001D468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54C" w:rsidRPr="00B93780" w:rsidTr="007E3F20">
        <w:trPr>
          <w:trHeight w:val="322"/>
        </w:trPr>
        <w:tc>
          <w:tcPr>
            <w:tcW w:w="630" w:type="dxa"/>
            <w:vAlign w:val="center"/>
          </w:tcPr>
          <w:p w:rsidR="001B354C" w:rsidRDefault="001B354C" w:rsidP="001B35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70" w:type="dxa"/>
            <w:vAlign w:val="center"/>
          </w:tcPr>
          <w:p w:rsidR="001B354C" w:rsidRPr="00976C81" w:rsidRDefault="001B354C" w:rsidP="001B354C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0" w:type="dxa"/>
            <w:vAlign w:val="center"/>
          </w:tcPr>
          <w:p w:rsidR="001B354C" w:rsidRPr="008058B7" w:rsidRDefault="001B354C" w:rsidP="001B354C">
            <w:pPr>
              <w:pStyle w:val="NormalWeb"/>
              <w:rPr>
                <w:u w:val="single"/>
              </w:rPr>
            </w:pPr>
            <w:r w:rsidRPr="008058B7">
              <w:rPr>
                <w:u w:val="single"/>
              </w:rPr>
              <w:t>Treasurer’s Report</w:t>
            </w:r>
          </w:p>
          <w:p w:rsidR="000742D9" w:rsidRPr="008058B7" w:rsidRDefault="000742D9" w:rsidP="000742D9">
            <w:pPr>
              <w:pStyle w:val="NormalWeb"/>
              <w:ind w:left="360"/>
            </w:pPr>
            <w:r w:rsidRPr="008058B7">
              <w:t xml:space="preserve">BJ’s wholesale club membership – was fully refunded.  Will follow up to confirm if we received a free membership. </w:t>
            </w:r>
          </w:p>
          <w:p w:rsidR="000742D9" w:rsidRPr="008058B7" w:rsidRDefault="000742D9" w:rsidP="000742D9">
            <w:pPr>
              <w:pStyle w:val="NormalWeb"/>
              <w:ind w:left="360"/>
            </w:pPr>
            <w:r w:rsidRPr="008058B7">
              <w:t xml:space="preserve">New memberships received will get a free year. </w:t>
            </w:r>
          </w:p>
          <w:p w:rsidR="000742D9" w:rsidRPr="008058B7" w:rsidRDefault="000742D9" w:rsidP="000742D9">
            <w:pPr>
              <w:pStyle w:val="NormalWeb"/>
              <w:ind w:left="360"/>
            </w:pPr>
            <w:r w:rsidRPr="008058B7">
              <w:t xml:space="preserve">Daryl </w:t>
            </w:r>
            <w:r w:rsidR="008058B7">
              <w:t xml:space="preserve">&amp; </w:t>
            </w:r>
            <w:r w:rsidRPr="008058B7">
              <w:t xml:space="preserve">Phyllis </w:t>
            </w:r>
            <w:proofErr w:type="spellStart"/>
            <w:r w:rsidRPr="008058B7">
              <w:t>Haynor</w:t>
            </w:r>
            <w:proofErr w:type="spellEnd"/>
            <w:r w:rsidRPr="008058B7">
              <w:t xml:space="preserve"> Foundation Inc. donation for $1,000 check was received and could be interested in making more donations in the future.  </w:t>
            </w:r>
          </w:p>
          <w:p w:rsidR="000742D9" w:rsidRPr="008058B7" w:rsidRDefault="000742D9" w:rsidP="000742D9">
            <w:pPr>
              <w:pStyle w:val="NormalWeb"/>
              <w:ind w:left="360"/>
            </w:pPr>
            <w:r w:rsidRPr="008058B7">
              <w:t>C</w:t>
            </w:r>
            <w:r w:rsidR="008058B7">
              <w:t xml:space="preserve">oaches fund requests are anonymous </w:t>
            </w:r>
            <w:r w:rsidRPr="008058B7">
              <w:t xml:space="preserve">and can come from the coach or parent. </w:t>
            </w:r>
          </w:p>
          <w:p w:rsidR="000742D9" w:rsidRPr="008058B7" w:rsidRDefault="000742D9" w:rsidP="000742D9">
            <w:pPr>
              <w:pStyle w:val="NormalWeb"/>
              <w:ind w:left="360"/>
            </w:pPr>
            <w:r w:rsidRPr="008058B7">
              <w:t xml:space="preserve">$265 for yearbook ad. </w:t>
            </w:r>
          </w:p>
          <w:p w:rsidR="000742D9" w:rsidRPr="008058B7" w:rsidRDefault="000742D9" w:rsidP="000742D9">
            <w:pPr>
              <w:pStyle w:val="NormalWeb"/>
              <w:ind w:left="360"/>
            </w:pPr>
            <w:r w:rsidRPr="008058B7">
              <w:t>Cross Country reimbursement.</w:t>
            </w:r>
          </w:p>
          <w:p w:rsidR="000742D9" w:rsidRPr="008058B7" w:rsidRDefault="000742D9" w:rsidP="000742D9">
            <w:pPr>
              <w:pStyle w:val="NormalWeb"/>
              <w:ind w:left="360"/>
            </w:pPr>
            <w:r w:rsidRPr="008058B7">
              <w:t xml:space="preserve">Donation </w:t>
            </w:r>
            <w:r w:rsidR="008058B7">
              <w:t xml:space="preserve">was made to </w:t>
            </w:r>
            <w:r w:rsidRPr="008058B7">
              <w:t>wrestling.</w:t>
            </w:r>
          </w:p>
          <w:p w:rsidR="000742D9" w:rsidRPr="008058B7" w:rsidRDefault="000742D9" w:rsidP="000742D9">
            <w:pPr>
              <w:pStyle w:val="NormalWeb"/>
              <w:ind w:left="360"/>
            </w:pPr>
            <w:r w:rsidRPr="008058B7">
              <w:t xml:space="preserve">Reminder about CD – funds not needed in the short term – CD is maturing in May and can </w:t>
            </w:r>
            <w:r w:rsidR="008058B7" w:rsidRPr="008058B7">
              <w:t>evaluate</w:t>
            </w:r>
            <w:r w:rsidRPr="008058B7">
              <w:t xml:space="preserve"> if we increase/decrease.  $13,386.84.</w:t>
            </w:r>
          </w:p>
          <w:p w:rsidR="000742D9" w:rsidRDefault="000742D9" w:rsidP="000742D9">
            <w:pPr>
              <w:pStyle w:val="NormalWeb"/>
              <w:ind w:left="360"/>
            </w:pPr>
            <w:r w:rsidRPr="008058B7">
              <w:t xml:space="preserve">No fundraising outside of membership for this year.  </w:t>
            </w:r>
            <w:r w:rsidR="008058B7">
              <w:t xml:space="preserve">In a normal year, most revenue would be generated from </w:t>
            </w:r>
            <w:r w:rsidR="008058B7" w:rsidRPr="008058B7">
              <w:t xml:space="preserve">concessions </w:t>
            </w:r>
            <w:r w:rsidR="008058B7">
              <w:t xml:space="preserve">(about a </w:t>
            </w:r>
            <w:r w:rsidR="008058B7" w:rsidRPr="008058B7">
              <w:t>few thousand dollars</w:t>
            </w:r>
            <w:r w:rsidR="008058B7">
              <w:t>)</w:t>
            </w:r>
            <w:r w:rsidR="008058B7" w:rsidRPr="008058B7">
              <w:t>. Booster’s</w:t>
            </w:r>
            <w:r w:rsidR="008058B7">
              <w:t xml:space="preserve"> finances are in a good place at this time. </w:t>
            </w:r>
          </w:p>
          <w:p w:rsidR="008058B7" w:rsidRDefault="008058B7" w:rsidP="000742D9">
            <w:pPr>
              <w:pStyle w:val="NormalWeb"/>
              <w:ind w:left="360"/>
            </w:pPr>
            <w:r>
              <w:t>We will need think about;</w:t>
            </w:r>
          </w:p>
          <w:p w:rsidR="008058B7" w:rsidRDefault="008058B7" w:rsidP="008058B7">
            <w:pPr>
              <w:pStyle w:val="NormalWeb"/>
              <w:ind w:left="720"/>
            </w:pPr>
            <w:r>
              <w:t>H</w:t>
            </w:r>
            <w:r w:rsidR="000742D9" w:rsidRPr="008058B7">
              <w:t xml:space="preserve">ow will concessions work going forward?  </w:t>
            </w:r>
          </w:p>
          <w:p w:rsidR="000742D9" w:rsidRPr="008058B7" w:rsidRDefault="008058B7" w:rsidP="008058B7">
            <w:pPr>
              <w:pStyle w:val="NormalWeb"/>
              <w:ind w:left="720"/>
            </w:pPr>
            <w:r>
              <w:t xml:space="preserve">Expenditures for the </w:t>
            </w:r>
            <w:r w:rsidR="000742D9" w:rsidRPr="008058B7">
              <w:t xml:space="preserve">bleachers. </w:t>
            </w:r>
          </w:p>
          <w:p w:rsidR="000742D9" w:rsidRPr="008058B7" w:rsidRDefault="000742D9" w:rsidP="008058B7">
            <w:pPr>
              <w:pStyle w:val="NormalWeb"/>
              <w:ind w:left="720"/>
            </w:pPr>
            <w:r w:rsidRPr="008058B7">
              <w:t>Will t</w:t>
            </w:r>
            <w:r w:rsidR="008058B7">
              <w:t>here be other ways to fundraise?</w:t>
            </w:r>
          </w:p>
          <w:p w:rsidR="000742D9" w:rsidRPr="008058B7" w:rsidRDefault="000742D9" w:rsidP="000742D9">
            <w:pPr>
              <w:pStyle w:val="NormalWeb"/>
            </w:pPr>
          </w:p>
        </w:tc>
      </w:tr>
      <w:tr w:rsidR="001B354C" w:rsidRPr="00B93780" w:rsidTr="007E3F20">
        <w:trPr>
          <w:trHeight w:val="322"/>
        </w:trPr>
        <w:tc>
          <w:tcPr>
            <w:tcW w:w="630" w:type="dxa"/>
            <w:vAlign w:val="center"/>
          </w:tcPr>
          <w:p w:rsidR="001B354C" w:rsidRPr="008058B7" w:rsidRDefault="001B354C" w:rsidP="008058B7">
            <w:pPr>
              <w:pStyle w:val="NormalWeb"/>
              <w:ind w:left="720"/>
            </w:pPr>
          </w:p>
        </w:tc>
        <w:tc>
          <w:tcPr>
            <w:tcW w:w="1170" w:type="dxa"/>
            <w:vAlign w:val="center"/>
          </w:tcPr>
          <w:p w:rsidR="001B354C" w:rsidRPr="008058B7" w:rsidRDefault="001B354C" w:rsidP="008058B7">
            <w:pPr>
              <w:pStyle w:val="NormalWeb"/>
              <w:ind w:left="720"/>
            </w:pPr>
          </w:p>
        </w:tc>
        <w:tc>
          <w:tcPr>
            <w:tcW w:w="9090" w:type="dxa"/>
            <w:vAlign w:val="center"/>
          </w:tcPr>
          <w:p w:rsidR="001B354C" w:rsidRPr="008058B7" w:rsidRDefault="001B354C" w:rsidP="008058B7">
            <w:pPr>
              <w:pStyle w:val="NormalWeb"/>
              <w:ind w:left="360"/>
              <w:rPr>
                <w:u w:val="single"/>
              </w:rPr>
            </w:pPr>
            <w:r w:rsidRPr="008058B7">
              <w:rPr>
                <w:u w:val="single"/>
              </w:rPr>
              <w:t>Membership</w:t>
            </w:r>
          </w:p>
          <w:p w:rsidR="001D4682" w:rsidRPr="008058B7" w:rsidRDefault="001D4682" w:rsidP="008058B7">
            <w:pPr>
              <w:pStyle w:val="NormalWeb"/>
              <w:ind w:left="360"/>
            </w:pPr>
            <w:r w:rsidRPr="008058B7">
              <w:t>Membership outreach throughout spring/summer/fall</w:t>
            </w:r>
            <w:r w:rsidR="000742D9" w:rsidRPr="008058B7">
              <w:t xml:space="preserve"> through PTSO newsletter.</w:t>
            </w:r>
          </w:p>
          <w:p w:rsidR="000742D9" w:rsidRPr="008058B7" w:rsidRDefault="000742D9" w:rsidP="008058B7">
            <w:pPr>
              <w:pStyle w:val="NormalWeb"/>
              <w:ind w:left="360"/>
            </w:pPr>
            <w:r w:rsidRPr="008058B7">
              <w:t>Will continue with membership drives</w:t>
            </w:r>
            <w:r w:rsidR="008058B7">
              <w:t>.</w:t>
            </w:r>
          </w:p>
          <w:p w:rsidR="000742D9" w:rsidRPr="008058B7" w:rsidRDefault="008058B7" w:rsidP="008058B7">
            <w:pPr>
              <w:pStyle w:val="NormalWeb"/>
              <w:ind w:left="360"/>
            </w:pPr>
            <w:r>
              <w:t>Push athletic events</w:t>
            </w:r>
            <w:r w:rsidR="000742D9" w:rsidRPr="008058B7">
              <w:t xml:space="preserve"> through booster list in addition to social media.</w:t>
            </w:r>
          </w:p>
          <w:p w:rsidR="000742D9" w:rsidRPr="008058B7" w:rsidRDefault="000742D9" w:rsidP="008058B7">
            <w:pPr>
              <w:pStyle w:val="NormalWeb"/>
              <w:ind w:left="360"/>
            </w:pPr>
            <w:r w:rsidRPr="008058B7">
              <w:t xml:space="preserve">If you are not a member, please sign up this year for free to keep up with information. </w:t>
            </w:r>
          </w:p>
          <w:p w:rsidR="001D4682" w:rsidRPr="008058B7" w:rsidRDefault="00284619" w:rsidP="008058B7">
            <w:pPr>
              <w:pStyle w:val="NormalWeb"/>
              <w:ind w:left="360"/>
            </w:pPr>
            <w:r>
              <w:t>Looking at ways to do o</w:t>
            </w:r>
            <w:r w:rsidR="001D4682" w:rsidRPr="008058B7">
              <w:t>nline membership</w:t>
            </w:r>
            <w:r>
              <w:t>.</w:t>
            </w:r>
          </w:p>
          <w:p w:rsidR="00B207A6" w:rsidRPr="008058B7" w:rsidRDefault="00B207A6" w:rsidP="008058B7">
            <w:pPr>
              <w:pStyle w:val="NormalWeb"/>
              <w:ind w:left="360"/>
            </w:pPr>
          </w:p>
        </w:tc>
      </w:tr>
      <w:tr w:rsidR="001B354C" w:rsidRPr="00B93780" w:rsidTr="007E3F20">
        <w:trPr>
          <w:trHeight w:val="322"/>
        </w:trPr>
        <w:tc>
          <w:tcPr>
            <w:tcW w:w="630" w:type="dxa"/>
            <w:vAlign w:val="center"/>
          </w:tcPr>
          <w:p w:rsidR="001B354C" w:rsidRPr="008058B7" w:rsidRDefault="001B354C" w:rsidP="008058B7">
            <w:pPr>
              <w:pStyle w:val="NormalWeb"/>
              <w:ind w:left="720"/>
            </w:pPr>
            <w:r w:rsidRPr="008058B7">
              <w:lastRenderedPageBreak/>
              <w:t>5.</w:t>
            </w:r>
          </w:p>
        </w:tc>
        <w:tc>
          <w:tcPr>
            <w:tcW w:w="1170" w:type="dxa"/>
            <w:vAlign w:val="center"/>
          </w:tcPr>
          <w:p w:rsidR="001B354C" w:rsidRPr="008058B7" w:rsidRDefault="001B354C" w:rsidP="008058B7">
            <w:pPr>
              <w:pStyle w:val="NormalWeb"/>
              <w:ind w:left="720"/>
            </w:pPr>
          </w:p>
        </w:tc>
        <w:tc>
          <w:tcPr>
            <w:tcW w:w="9090" w:type="dxa"/>
            <w:vAlign w:val="center"/>
          </w:tcPr>
          <w:p w:rsidR="001B354C" w:rsidRPr="00CF6E46" w:rsidRDefault="001B354C" w:rsidP="008058B7">
            <w:pPr>
              <w:pStyle w:val="NormalWeb"/>
              <w:ind w:left="360"/>
              <w:rPr>
                <w:u w:val="single"/>
              </w:rPr>
            </w:pPr>
            <w:proofErr w:type="spellStart"/>
            <w:r w:rsidRPr="00CF6E46">
              <w:rPr>
                <w:u w:val="single"/>
              </w:rPr>
              <w:t>Webstore</w:t>
            </w:r>
            <w:proofErr w:type="spellEnd"/>
            <w:r w:rsidRPr="00CF6E46">
              <w:rPr>
                <w:u w:val="single"/>
              </w:rPr>
              <w:t xml:space="preserve"> Updates</w:t>
            </w:r>
          </w:p>
          <w:p w:rsidR="00B207A6" w:rsidRPr="008058B7" w:rsidRDefault="00B207A6" w:rsidP="008058B7">
            <w:pPr>
              <w:pStyle w:val="NormalWeb"/>
              <w:ind w:left="360"/>
            </w:pPr>
            <w:r w:rsidRPr="008058B7">
              <w:t xml:space="preserve">Not a lot is going on.  Links to web store is on Facebook page and Boosters page.  20% off until the end of the month.  Did not push to much this month because there was a class fundraiser going on. </w:t>
            </w:r>
          </w:p>
          <w:p w:rsidR="00B207A6" w:rsidRPr="008058B7" w:rsidRDefault="00B207A6" w:rsidP="008058B7">
            <w:pPr>
              <w:pStyle w:val="NormalWeb"/>
              <w:ind w:left="360"/>
            </w:pPr>
            <w:proofErr w:type="spellStart"/>
            <w:r w:rsidRPr="008058B7">
              <w:t>Webstore</w:t>
            </w:r>
            <w:proofErr w:type="spellEnd"/>
            <w:r w:rsidRPr="008058B7">
              <w:t xml:space="preserve"> is open all the time. </w:t>
            </w:r>
          </w:p>
        </w:tc>
      </w:tr>
      <w:tr w:rsidR="001B354C" w:rsidRPr="00B93780" w:rsidTr="007E3F20">
        <w:trPr>
          <w:trHeight w:val="322"/>
        </w:trPr>
        <w:tc>
          <w:tcPr>
            <w:tcW w:w="630" w:type="dxa"/>
            <w:vAlign w:val="center"/>
          </w:tcPr>
          <w:p w:rsidR="001B354C" w:rsidRPr="008058B7" w:rsidRDefault="001B354C" w:rsidP="008058B7">
            <w:pPr>
              <w:pStyle w:val="NormalWeb"/>
              <w:ind w:left="720"/>
            </w:pPr>
            <w:r w:rsidRPr="008058B7">
              <w:t>6.</w:t>
            </w:r>
          </w:p>
        </w:tc>
        <w:tc>
          <w:tcPr>
            <w:tcW w:w="1170" w:type="dxa"/>
            <w:vAlign w:val="center"/>
          </w:tcPr>
          <w:p w:rsidR="001B354C" w:rsidRPr="008058B7" w:rsidRDefault="001B354C" w:rsidP="008058B7">
            <w:pPr>
              <w:pStyle w:val="NormalWeb"/>
              <w:ind w:left="720"/>
            </w:pPr>
          </w:p>
        </w:tc>
        <w:tc>
          <w:tcPr>
            <w:tcW w:w="9090" w:type="dxa"/>
            <w:vAlign w:val="center"/>
          </w:tcPr>
          <w:p w:rsidR="001B354C" w:rsidRPr="008058B7" w:rsidRDefault="001D4682" w:rsidP="008058B7">
            <w:pPr>
              <w:pStyle w:val="NormalWeb"/>
              <w:ind w:left="360"/>
            </w:pPr>
            <w:r w:rsidRPr="008058B7">
              <w:t>Faculty appreciation with LTAPA &amp; PTSO</w:t>
            </w:r>
            <w:r w:rsidR="00B207A6" w:rsidRPr="008058B7">
              <w:t xml:space="preserve"> – request to participate for Boosters $250.  Started with and organized by LTAPA – treats and thank you notes.  Money for printing costs for thank you cards and treats.  Boosters will contribute and provide updates. </w:t>
            </w:r>
          </w:p>
        </w:tc>
      </w:tr>
      <w:tr w:rsidR="001D4682" w:rsidRPr="005B7194" w:rsidTr="007E3F20">
        <w:trPr>
          <w:trHeight w:val="332"/>
        </w:trPr>
        <w:tc>
          <w:tcPr>
            <w:tcW w:w="630" w:type="dxa"/>
            <w:vAlign w:val="center"/>
          </w:tcPr>
          <w:p w:rsidR="001D4682" w:rsidRPr="008058B7" w:rsidRDefault="001D4682" w:rsidP="008058B7">
            <w:pPr>
              <w:pStyle w:val="NormalWeb"/>
              <w:ind w:left="720"/>
            </w:pPr>
            <w:r w:rsidRPr="008058B7">
              <w:t>7.</w:t>
            </w:r>
          </w:p>
        </w:tc>
        <w:tc>
          <w:tcPr>
            <w:tcW w:w="1170" w:type="dxa"/>
            <w:vAlign w:val="center"/>
          </w:tcPr>
          <w:p w:rsidR="001D4682" w:rsidRPr="008058B7" w:rsidRDefault="001D4682" w:rsidP="008058B7">
            <w:pPr>
              <w:pStyle w:val="NormalWeb"/>
              <w:ind w:left="720"/>
            </w:pPr>
          </w:p>
        </w:tc>
        <w:tc>
          <w:tcPr>
            <w:tcW w:w="9090" w:type="dxa"/>
            <w:vAlign w:val="center"/>
          </w:tcPr>
          <w:p w:rsidR="001D4682" w:rsidRPr="00CF6E46" w:rsidRDefault="001D4682" w:rsidP="008058B7">
            <w:pPr>
              <w:pStyle w:val="NormalWeb"/>
              <w:ind w:left="360"/>
              <w:rPr>
                <w:u w:val="single"/>
              </w:rPr>
            </w:pPr>
            <w:r w:rsidRPr="00CF6E46">
              <w:rPr>
                <w:u w:val="single"/>
              </w:rPr>
              <w:t>Senior Athlete Recognition – event/video, gift</w:t>
            </w:r>
          </w:p>
          <w:p w:rsidR="00B207A6" w:rsidRPr="008058B7" w:rsidRDefault="00B207A6" w:rsidP="008058B7">
            <w:pPr>
              <w:pStyle w:val="NormalWeb"/>
              <w:ind w:left="360"/>
            </w:pPr>
            <w:r w:rsidRPr="008058B7">
              <w:t xml:space="preserve">Can we do video messages or a slideshow with coaches and </w:t>
            </w:r>
            <w:r w:rsidR="00CF6E46" w:rsidRPr="008058B7">
              <w:t>athletes?</w:t>
            </w:r>
            <w:r w:rsidR="00CF6E46">
              <w:t xml:space="preserve">  Coach </w:t>
            </w:r>
            <w:proofErr w:type="spellStart"/>
            <w:r w:rsidR="00CF6E46">
              <w:t>Volpicelli</w:t>
            </w:r>
            <w:proofErr w:type="spellEnd"/>
            <w:r w:rsidRPr="008058B7">
              <w:t xml:space="preserve"> offered to help.  What do we want to as a gift?  Last year was cups and goodie bags.  Need to order soon to get shipping on time. </w:t>
            </w:r>
            <w:r w:rsidR="001E1EE8">
              <w:t>Could consider an</w:t>
            </w:r>
            <w:r w:rsidR="00D5459A">
              <w:t xml:space="preserve"> </w:t>
            </w:r>
            <w:r w:rsidR="001E1EE8">
              <w:t>on</w:t>
            </w:r>
            <w:r w:rsidRPr="008058B7">
              <w:t>line event</w:t>
            </w:r>
            <w:r w:rsidR="00D5459A">
              <w:t xml:space="preserve"> or p</w:t>
            </w:r>
            <w:r w:rsidRPr="008058B7">
              <w:t>arades around for people to come celebrate seniors.  Athletics working on what to do for senior night. Good to have plans that are flexible.</w:t>
            </w:r>
          </w:p>
          <w:p w:rsidR="00B207A6" w:rsidRPr="008058B7" w:rsidRDefault="00B207A6" w:rsidP="008058B7">
            <w:pPr>
              <w:pStyle w:val="NormalWeb"/>
              <w:ind w:left="360"/>
            </w:pPr>
            <w:r w:rsidRPr="008058B7">
              <w:t>Need senior rost</w:t>
            </w:r>
            <w:r w:rsidR="00615578" w:rsidRPr="008058B7">
              <w:t xml:space="preserve">ers from current winter sports based on who showed up even once.  </w:t>
            </w:r>
          </w:p>
          <w:p w:rsidR="00615578" w:rsidRPr="008058B7" w:rsidRDefault="00615578" w:rsidP="008058B7">
            <w:pPr>
              <w:pStyle w:val="NormalWeb"/>
              <w:ind w:left="360"/>
            </w:pPr>
            <w:r w:rsidRPr="008058B7">
              <w:t xml:space="preserve">Please send ideas to Sports Boosters.  </w:t>
            </w:r>
          </w:p>
        </w:tc>
      </w:tr>
      <w:tr w:rsidR="001D4682" w:rsidRPr="005B7194" w:rsidTr="007E3F20">
        <w:trPr>
          <w:trHeight w:val="332"/>
        </w:trPr>
        <w:tc>
          <w:tcPr>
            <w:tcW w:w="630" w:type="dxa"/>
            <w:vAlign w:val="center"/>
          </w:tcPr>
          <w:p w:rsidR="001D4682" w:rsidRPr="008058B7" w:rsidRDefault="001D4682" w:rsidP="008058B7">
            <w:pPr>
              <w:pStyle w:val="NormalWeb"/>
              <w:ind w:left="720"/>
            </w:pPr>
            <w:r w:rsidRPr="008058B7">
              <w:t>8.</w:t>
            </w:r>
          </w:p>
        </w:tc>
        <w:tc>
          <w:tcPr>
            <w:tcW w:w="1170" w:type="dxa"/>
            <w:vAlign w:val="center"/>
          </w:tcPr>
          <w:p w:rsidR="001D4682" w:rsidRPr="008058B7" w:rsidRDefault="001D4682" w:rsidP="008058B7">
            <w:pPr>
              <w:pStyle w:val="NormalWeb"/>
              <w:ind w:left="360"/>
            </w:pPr>
          </w:p>
        </w:tc>
        <w:tc>
          <w:tcPr>
            <w:tcW w:w="9090" w:type="dxa"/>
            <w:vAlign w:val="center"/>
          </w:tcPr>
          <w:p w:rsidR="001D4682" w:rsidRPr="008058B7" w:rsidRDefault="001D4682" w:rsidP="008058B7">
            <w:pPr>
              <w:pStyle w:val="NormalWeb"/>
              <w:ind w:left="360"/>
            </w:pPr>
            <w:r w:rsidRPr="008058B7">
              <w:t>Fall II 2021, Spring 2021, and Fall 2021 info to coaches &amp; families re: Boosters, athletics</w:t>
            </w:r>
          </w:p>
          <w:p w:rsidR="00485EAA" w:rsidRPr="008058B7" w:rsidRDefault="00485EAA" w:rsidP="008058B7">
            <w:pPr>
              <w:pStyle w:val="NormalWeb"/>
              <w:ind w:left="360"/>
            </w:pPr>
            <w:r w:rsidRPr="008058B7">
              <w:t>Coaches handbook goes out that includes boosters – encourage coaches to know that people have s</w:t>
            </w:r>
            <w:r w:rsidR="001E1EE8">
              <w:t>upport if they need it and make coaches award that</w:t>
            </w:r>
            <w:r w:rsidRPr="008058B7">
              <w:t xml:space="preserve"> transportation </w:t>
            </w:r>
            <w:r w:rsidR="00D5459A">
              <w:t xml:space="preserve">to practice </w:t>
            </w:r>
            <w:r w:rsidRPr="008058B7">
              <w:t xml:space="preserve">is a </w:t>
            </w:r>
            <w:r w:rsidR="00D5459A">
              <w:t xml:space="preserve">challenge </w:t>
            </w:r>
            <w:r w:rsidRPr="008058B7">
              <w:t xml:space="preserve">during this COVID time.  Matt </w:t>
            </w:r>
            <w:r w:rsidR="00D5459A">
              <w:t xml:space="preserve">Loveless </w:t>
            </w:r>
            <w:r w:rsidRPr="008058B7">
              <w:t>ha</w:t>
            </w:r>
            <w:r w:rsidR="00D5459A">
              <w:t>s looked into this with the distr</w:t>
            </w:r>
            <w:r w:rsidR="00D5459A" w:rsidRPr="008058B7">
              <w:t>ict</w:t>
            </w:r>
            <w:r w:rsidR="00D5459A">
              <w:t xml:space="preserve"> and will continue to look for </w:t>
            </w:r>
            <w:r w:rsidRPr="008058B7">
              <w:t xml:space="preserve">options. </w:t>
            </w:r>
          </w:p>
          <w:p w:rsidR="00485EAA" w:rsidRPr="008058B7" w:rsidRDefault="00485EAA" w:rsidP="008058B7">
            <w:pPr>
              <w:pStyle w:val="NormalWeb"/>
              <w:ind w:left="360"/>
            </w:pPr>
            <w:r w:rsidRPr="008058B7">
              <w:t xml:space="preserve">Try to help advocate for solutions for challenges around transportation. </w:t>
            </w:r>
          </w:p>
          <w:p w:rsidR="00485EAA" w:rsidRPr="008058B7" w:rsidRDefault="00485EAA" w:rsidP="008058B7">
            <w:pPr>
              <w:pStyle w:val="NormalWeb"/>
              <w:ind w:left="360"/>
            </w:pPr>
            <w:r w:rsidRPr="008058B7">
              <w:t xml:space="preserve">Can we help with communication to coaches </w:t>
            </w:r>
            <w:r w:rsidR="00D40053">
              <w:t xml:space="preserve">who </w:t>
            </w:r>
            <w:r w:rsidRPr="008058B7">
              <w:t xml:space="preserve">need information on what is going on and need answers </w:t>
            </w:r>
            <w:r w:rsidR="00D40053">
              <w:t xml:space="preserve">for:  </w:t>
            </w:r>
            <w:r w:rsidRPr="008058B7">
              <w:t>practices, times for practice, location, facilities usage, dates to he</w:t>
            </w:r>
            <w:r w:rsidR="001E1EE8">
              <w:t>lp student athletes be prepared?</w:t>
            </w:r>
            <w:r w:rsidRPr="008058B7">
              <w:t xml:space="preserve"> Especially with snow outside for Fall 2 sports and spring sports.</w:t>
            </w:r>
          </w:p>
          <w:p w:rsidR="00485EAA" w:rsidRPr="008058B7" w:rsidRDefault="00485EAA" w:rsidP="001E1EE8">
            <w:pPr>
              <w:pStyle w:val="NormalWeb"/>
              <w:ind w:left="360"/>
            </w:pPr>
            <w:r w:rsidRPr="008058B7">
              <w:t>Also ne</w:t>
            </w:r>
            <w:r w:rsidR="001E1EE8">
              <w:t>ed information for next fall as well as encouragement to keep student-athletes entering into sports.  H</w:t>
            </w:r>
            <w:r w:rsidRPr="008058B7">
              <w:t>ow do we support student athletes and keep them physically activ</w:t>
            </w:r>
            <w:r w:rsidR="001E1EE8">
              <w:t>e to keep them safe and healthy?</w:t>
            </w:r>
          </w:p>
        </w:tc>
      </w:tr>
      <w:tr w:rsidR="001B354C" w:rsidRPr="005B7194" w:rsidTr="007E3F20">
        <w:trPr>
          <w:trHeight w:val="332"/>
        </w:trPr>
        <w:tc>
          <w:tcPr>
            <w:tcW w:w="630" w:type="dxa"/>
            <w:vAlign w:val="center"/>
          </w:tcPr>
          <w:p w:rsidR="001B354C" w:rsidRPr="008058B7" w:rsidRDefault="001D4682" w:rsidP="008058B7">
            <w:pPr>
              <w:pStyle w:val="NormalWeb"/>
              <w:ind w:left="720"/>
            </w:pPr>
            <w:r w:rsidRPr="008058B7">
              <w:t>9.</w:t>
            </w:r>
          </w:p>
        </w:tc>
        <w:tc>
          <w:tcPr>
            <w:tcW w:w="1170" w:type="dxa"/>
            <w:vAlign w:val="center"/>
          </w:tcPr>
          <w:p w:rsidR="001B354C" w:rsidRPr="008058B7" w:rsidRDefault="001B354C" w:rsidP="008058B7">
            <w:pPr>
              <w:pStyle w:val="NormalWeb"/>
              <w:ind w:left="720"/>
            </w:pPr>
          </w:p>
        </w:tc>
        <w:tc>
          <w:tcPr>
            <w:tcW w:w="9090" w:type="dxa"/>
            <w:vAlign w:val="center"/>
          </w:tcPr>
          <w:p w:rsidR="001B354C" w:rsidRPr="008058B7" w:rsidRDefault="00656200" w:rsidP="008058B7">
            <w:pPr>
              <w:pStyle w:val="NormalWeb"/>
              <w:ind w:left="360"/>
            </w:pPr>
            <w:r w:rsidRPr="008058B7">
              <w:t>Next month agenda topics:  online memberships, o</w:t>
            </w:r>
            <w:r w:rsidR="001D4682" w:rsidRPr="008058B7">
              <w:t>penings to Boosters board</w:t>
            </w:r>
            <w:r w:rsidRPr="008058B7">
              <w:t xml:space="preserve"> and senior plans. </w:t>
            </w:r>
          </w:p>
        </w:tc>
      </w:tr>
      <w:tr w:rsidR="001B354C" w:rsidRPr="005B7194" w:rsidTr="007E3F20">
        <w:trPr>
          <w:trHeight w:val="332"/>
        </w:trPr>
        <w:tc>
          <w:tcPr>
            <w:tcW w:w="630" w:type="dxa"/>
            <w:vAlign w:val="center"/>
          </w:tcPr>
          <w:p w:rsidR="001B354C" w:rsidRPr="008058B7" w:rsidRDefault="001D4682" w:rsidP="008058B7">
            <w:pPr>
              <w:pStyle w:val="NormalWeb"/>
              <w:ind w:left="720"/>
            </w:pPr>
            <w:r w:rsidRPr="008058B7">
              <w:t>10</w:t>
            </w:r>
            <w:r w:rsidR="001B354C" w:rsidRPr="008058B7">
              <w:t>.</w:t>
            </w:r>
          </w:p>
        </w:tc>
        <w:tc>
          <w:tcPr>
            <w:tcW w:w="1170" w:type="dxa"/>
            <w:vAlign w:val="center"/>
          </w:tcPr>
          <w:p w:rsidR="001B354C" w:rsidRPr="008058B7" w:rsidRDefault="001B354C" w:rsidP="008058B7">
            <w:pPr>
              <w:pStyle w:val="NormalWeb"/>
              <w:ind w:left="720"/>
            </w:pPr>
          </w:p>
        </w:tc>
        <w:tc>
          <w:tcPr>
            <w:tcW w:w="9090" w:type="dxa"/>
            <w:vAlign w:val="center"/>
          </w:tcPr>
          <w:p w:rsidR="001B354C" w:rsidRPr="008058B7" w:rsidRDefault="001D4682" w:rsidP="008058B7">
            <w:pPr>
              <w:pStyle w:val="NormalWeb"/>
              <w:ind w:left="360"/>
            </w:pPr>
            <w:r w:rsidRPr="008058B7">
              <w:t xml:space="preserve">Next meeting: </w:t>
            </w:r>
            <w:r w:rsidR="0037412F" w:rsidRPr="008058B7">
              <w:t xml:space="preserve">Changed to March 25th to accommodate a District held on March 18. Will be </w:t>
            </w:r>
            <w:r w:rsidR="00656200" w:rsidRPr="008058B7">
              <w:t xml:space="preserve">pushing out graduation award information. </w:t>
            </w:r>
          </w:p>
        </w:tc>
      </w:tr>
    </w:tbl>
    <w:p w:rsidR="001A71A9" w:rsidRPr="001A71A9" w:rsidRDefault="001A71A9" w:rsidP="008058B7">
      <w:pPr>
        <w:pStyle w:val="NormalWeb"/>
        <w:ind w:left="720"/>
      </w:pPr>
    </w:p>
    <w:sectPr w:rsidR="001A71A9" w:rsidRPr="001A71A9" w:rsidSect="002B3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152" w:bottom="27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21" w:rsidRDefault="00067A21">
      <w:r>
        <w:separator/>
      </w:r>
    </w:p>
  </w:endnote>
  <w:endnote w:type="continuationSeparator" w:id="0">
    <w:p w:rsidR="00067A21" w:rsidRDefault="000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21" w:rsidRDefault="00067A21">
      <w:r>
        <w:separator/>
      </w:r>
    </w:p>
  </w:footnote>
  <w:footnote w:type="continuationSeparator" w:id="0">
    <w:p w:rsidR="00067A21" w:rsidRDefault="000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A7D"/>
    <w:multiLevelType w:val="hybridMultilevel"/>
    <w:tmpl w:val="B4EC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127A"/>
    <w:multiLevelType w:val="hybridMultilevel"/>
    <w:tmpl w:val="2292BB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A16D1"/>
    <w:multiLevelType w:val="hybridMultilevel"/>
    <w:tmpl w:val="25D0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16FF"/>
    <w:multiLevelType w:val="hybridMultilevel"/>
    <w:tmpl w:val="C9D2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0D1D"/>
    <w:multiLevelType w:val="hybridMultilevel"/>
    <w:tmpl w:val="8EB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05B7"/>
    <w:multiLevelType w:val="hybridMultilevel"/>
    <w:tmpl w:val="C60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08D3"/>
    <w:multiLevelType w:val="hybridMultilevel"/>
    <w:tmpl w:val="8D5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367"/>
    <w:multiLevelType w:val="hybridMultilevel"/>
    <w:tmpl w:val="498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1034"/>
    <w:multiLevelType w:val="hybridMultilevel"/>
    <w:tmpl w:val="8F0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0192"/>
    <w:multiLevelType w:val="hybridMultilevel"/>
    <w:tmpl w:val="B77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181B"/>
    <w:multiLevelType w:val="hybridMultilevel"/>
    <w:tmpl w:val="0EB8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2E32"/>
    <w:multiLevelType w:val="hybridMultilevel"/>
    <w:tmpl w:val="DFD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03D491D"/>
    <w:multiLevelType w:val="hybridMultilevel"/>
    <w:tmpl w:val="670E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C22"/>
    <w:multiLevelType w:val="hybridMultilevel"/>
    <w:tmpl w:val="675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B045E"/>
    <w:multiLevelType w:val="hybridMultilevel"/>
    <w:tmpl w:val="5CD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6919"/>
    <w:multiLevelType w:val="hybridMultilevel"/>
    <w:tmpl w:val="70F4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95491"/>
    <w:multiLevelType w:val="hybridMultilevel"/>
    <w:tmpl w:val="2D3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436C"/>
    <w:multiLevelType w:val="hybridMultilevel"/>
    <w:tmpl w:val="AA9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86F76"/>
    <w:multiLevelType w:val="hybridMultilevel"/>
    <w:tmpl w:val="C7C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72172"/>
    <w:multiLevelType w:val="hybridMultilevel"/>
    <w:tmpl w:val="A270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13F2F"/>
    <w:multiLevelType w:val="hybridMultilevel"/>
    <w:tmpl w:val="441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4CE5"/>
    <w:multiLevelType w:val="hybridMultilevel"/>
    <w:tmpl w:val="4FDC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0159B"/>
    <w:multiLevelType w:val="hybridMultilevel"/>
    <w:tmpl w:val="05AA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730F"/>
    <w:multiLevelType w:val="hybridMultilevel"/>
    <w:tmpl w:val="BD8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E5F9F"/>
    <w:multiLevelType w:val="hybridMultilevel"/>
    <w:tmpl w:val="62B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F29D5"/>
    <w:multiLevelType w:val="hybridMultilevel"/>
    <w:tmpl w:val="00D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E4B"/>
    <w:multiLevelType w:val="multilevel"/>
    <w:tmpl w:val="FD06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C65888"/>
    <w:multiLevelType w:val="hybridMultilevel"/>
    <w:tmpl w:val="4BB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07F6C"/>
    <w:multiLevelType w:val="hybridMultilevel"/>
    <w:tmpl w:val="517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B4B5F"/>
    <w:multiLevelType w:val="hybridMultilevel"/>
    <w:tmpl w:val="72C8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96C3C"/>
    <w:multiLevelType w:val="hybridMultilevel"/>
    <w:tmpl w:val="0CC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92BC8"/>
    <w:multiLevelType w:val="hybridMultilevel"/>
    <w:tmpl w:val="A18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A159B"/>
    <w:multiLevelType w:val="hybridMultilevel"/>
    <w:tmpl w:val="24C2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12959"/>
    <w:multiLevelType w:val="hybridMultilevel"/>
    <w:tmpl w:val="092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3145"/>
    <w:multiLevelType w:val="hybridMultilevel"/>
    <w:tmpl w:val="B402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30BE7"/>
    <w:multiLevelType w:val="hybridMultilevel"/>
    <w:tmpl w:val="C2E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457D7"/>
    <w:multiLevelType w:val="hybridMultilevel"/>
    <w:tmpl w:val="153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48F0"/>
    <w:multiLevelType w:val="hybridMultilevel"/>
    <w:tmpl w:val="B72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A5A72"/>
    <w:multiLevelType w:val="hybridMultilevel"/>
    <w:tmpl w:val="45A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8"/>
  </w:num>
  <w:num w:numId="4">
    <w:abstractNumId w:val="38"/>
  </w:num>
  <w:num w:numId="5">
    <w:abstractNumId w:val="31"/>
  </w:num>
  <w:num w:numId="6">
    <w:abstractNumId w:val="8"/>
  </w:num>
  <w:num w:numId="7">
    <w:abstractNumId w:val="19"/>
  </w:num>
  <w:num w:numId="8">
    <w:abstractNumId w:val="25"/>
  </w:num>
  <w:num w:numId="9">
    <w:abstractNumId w:val="28"/>
  </w:num>
  <w:num w:numId="10">
    <w:abstractNumId w:val="3"/>
  </w:num>
  <w:num w:numId="11">
    <w:abstractNumId w:val="39"/>
  </w:num>
  <w:num w:numId="12">
    <w:abstractNumId w:val="21"/>
  </w:num>
  <w:num w:numId="13">
    <w:abstractNumId w:val="26"/>
  </w:num>
  <w:num w:numId="14">
    <w:abstractNumId w:val="16"/>
  </w:num>
  <w:num w:numId="15">
    <w:abstractNumId w:val="4"/>
  </w:num>
  <w:num w:numId="16">
    <w:abstractNumId w:val="37"/>
  </w:num>
  <w:num w:numId="17">
    <w:abstractNumId w:val="14"/>
  </w:num>
  <w:num w:numId="18">
    <w:abstractNumId w:val="2"/>
  </w:num>
  <w:num w:numId="19">
    <w:abstractNumId w:val="10"/>
  </w:num>
  <w:num w:numId="20">
    <w:abstractNumId w:val="34"/>
  </w:num>
  <w:num w:numId="21">
    <w:abstractNumId w:val="7"/>
  </w:num>
  <w:num w:numId="22">
    <w:abstractNumId w:val="11"/>
  </w:num>
  <w:num w:numId="23">
    <w:abstractNumId w:val="20"/>
  </w:num>
  <w:num w:numId="24">
    <w:abstractNumId w:val="15"/>
  </w:num>
  <w:num w:numId="25">
    <w:abstractNumId w:val="1"/>
  </w:num>
  <w:num w:numId="26">
    <w:abstractNumId w:val="24"/>
  </w:num>
  <w:num w:numId="27">
    <w:abstractNumId w:val="17"/>
  </w:num>
  <w:num w:numId="28">
    <w:abstractNumId w:val="32"/>
  </w:num>
  <w:num w:numId="29">
    <w:abstractNumId w:val="13"/>
  </w:num>
  <w:num w:numId="30">
    <w:abstractNumId w:val="33"/>
  </w:num>
  <w:num w:numId="31">
    <w:abstractNumId w:val="27"/>
  </w:num>
  <w:num w:numId="32">
    <w:abstractNumId w:val="9"/>
  </w:num>
  <w:num w:numId="33">
    <w:abstractNumId w:val="6"/>
  </w:num>
  <w:num w:numId="34">
    <w:abstractNumId w:val="5"/>
  </w:num>
  <w:num w:numId="35">
    <w:abstractNumId w:val="35"/>
  </w:num>
  <w:num w:numId="36">
    <w:abstractNumId w:val="36"/>
  </w:num>
  <w:num w:numId="37">
    <w:abstractNumId w:val="30"/>
  </w:num>
  <w:num w:numId="38">
    <w:abstractNumId w:val="22"/>
  </w:num>
  <w:num w:numId="39">
    <w:abstractNumId w:val="0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6EC5"/>
    <w:rsid w:val="000073BC"/>
    <w:rsid w:val="00013B50"/>
    <w:rsid w:val="00015573"/>
    <w:rsid w:val="00017B51"/>
    <w:rsid w:val="00021744"/>
    <w:rsid w:val="0002243E"/>
    <w:rsid w:val="00023234"/>
    <w:rsid w:val="00025258"/>
    <w:rsid w:val="00027896"/>
    <w:rsid w:val="000302EA"/>
    <w:rsid w:val="00030783"/>
    <w:rsid w:val="0003100E"/>
    <w:rsid w:val="00031C3D"/>
    <w:rsid w:val="00035DC4"/>
    <w:rsid w:val="00035FE8"/>
    <w:rsid w:val="00045C21"/>
    <w:rsid w:val="00046DEE"/>
    <w:rsid w:val="00051BC0"/>
    <w:rsid w:val="000520EF"/>
    <w:rsid w:val="00061B80"/>
    <w:rsid w:val="00063E76"/>
    <w:rsid w:val="00067A21"/>
    <w:rsid w:val="00067B1C"/>
    <w:rsid w:val="00072D4E"/>
    <w:rsid w:val="000742D9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5DAB"/>
    <w:rsid w:val="000C77DF"/>
    <w:rsid w:val="000C78C1"/>
    <w:rsid w:val="000D09E4"/>
    <w:rsid w:val="000D322B"/>
    <w:rsid w:val="000D4A57"/>
    <w:rsid w:val="000D51BA"/>
    <w:rsid w:val="000E30DB"/>
    <w:rsid w:val="000E641B"/>
    <w:rsid w:val="000E68C7"/>
    <w:rsid w:val="000E73F1"/>
    <w:rsid w:val="001006CD"/>
    <w:rsid w:val="00100743"/>
    <w:rsid w:val="001062F7"/>
    <w:rsid w:val="00107E45"/>
    <w:rsid w:val="00113A94"/>
    <w:rsid w:val="0011636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0ED0"/>
    <w:rsid w:val="0015365A"/>
    <w:rsid w:val="00153BF9"/>
    <w:rsid w:val="00154B65"/>
    <w:rsid w:val="001551BB"/>
    <w:rsid w:val="001641C7"/>
    <w:rsid w:val="0016761F"/>
    <w:rsid w:val="00171F08"/>
    <w:rsid w:val="00172E77"/>
    <w:rsid w:val="00174CC5"/>
    <w:rsid w:val="00180283"/>
    <w:rsid w:val="001814F6"/>
    <w:rsid w:val="00181FE1"/>
    <w:rsid w:val="00182229"/>
    <w:rsid w:val="00187291"/>
    <w:rsid w:val="00192C6D"/>
    <w:rsid w:val="00196367"/>
    <w:rsid w:val="001970D8"/>
    <w:rsid w:val="001A71A9"/>
    <w:rsid w:val="001B354C"/>
    <w:rsid w:val="001B5648"/>
    <w:rsid w:val="001C0951"/>
    <w:rsid w:val="001C2001"/>
    <w:rsid w:val="001C2386"/>
    <w:rsid w:val="001C4467"/>
    <w:rsid w:val="001C6A12"/>
    <w:rsid w:val="001D0628"/>
    <w:rsid w:val="001D4682"/>
    <w:rsid w:val="001D4D4C"/>
    <w:rsid w:val="001D5402"/>
    <w:rsid w:val="001E0B89"/>
    <w:rsid w:val="001E1EE8"/>
    <w:rsid w:val="001E2E63"/>
    <w:rsid w:val="001E39B7"/>
    <w:rsid w:val="001E3F4C"/>
    <w:rsid w:val="001E5B6D"/>
    <w:rsid w:val="001E5D2B"/>
    <w:rsid w:val="001F0037"/>
    <w:rsid w:val="001F1605"/>
    <w:rsid w:val="001F4DD8"/>
    <w:rsid w:val="001F5F13"/>
    <w:rsid w:val="00201FF7"/>
    <w:rsid w:val="00205684"/>
    <w:rsid w:val="00210629"/>
    <w:rsid w:val="00215DA2"/>
    <w:rsid w:val="002166E3"/>
    <w:rsid w:val="0022659C"/>
    <w:rsid w:val="00231ED9"/>
    <w:rsid w:val="00235872"/>
    <w:rsid w:val="00236BC5"/>
    <w:rsid w:val="00240C95"/>
    <w:rsid w:val="00241BA4"/>
    <w:rsid w:val="00242F8C"/>
    <w:rsid w:val="002458B6"/>
    <w:rsid w:val="0024687E"/>
    <w:rsid w:val="0025024D"/>
    <w:rsid w:val="00252001"/>
    <w:rsid w:val="00253E4A"/>
    <w:rsid w:val="00277989"/>
    <w:rsid w:val="00277C5F"/>
    <w:rsid w:val="002828E3"/>
    <w:rsid w:val="00284619"/>
    <w:rsid w:val="00285943"/>
    <w:rsid w:val="002861DC"/>
    <w:rsid w:val="0028634D"/>
    <w:rsid w:val="00290519"/>
    <w:rsid w:val="00291D84"/>
    <w:rsid w:val="00294302"/>
    <w:rsid w:val="00297164"/>
    <w:rsid w:val="002A04D4"/>
    <w:rsid w:val="002A2E2F"/>
    <w:rsid w:val="002A4F60"/>
    <w:rsid w:val="002B18EE"/>
    <w:rsid w:val="002B23FF"/>
    <w:rsid w:val="002B31E0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D20D9"/>
    <w:rsid w:val="002E022F"/>
    <w:rsid w:val="002F0850"/>
    <w:rsid w:val="002F18BD"/>
    <w:rsid w:val="002F4B6B"/>
    <w:rsid w:val="002F54FF"/>
    <w:rsid w:val="00303F98"/>
    <w:rsid w:val="00304BC7"/>
    <w:rsid w:val="003050C2"/>
    <w:rsid w:val="003072B6"/>
    <w:rsid w:val="00310843"/>
    <w:rsid w:val="00312B05"/>
    <w:rsid w:val="003153E3"/>
    <w:rsid w:val="0031641E"/>
    <w:rsid w:val="00321E35"/>
    <w:rsid w:val="00322A3D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412F"/>
    <w:rsid w:val="003774D8"/>
    <w:rsid w:val="00377A3D"/>
    <w:rsid w:val="00381678"/>
    <w:rsid w:val="00383EFC"/>
    <w:rsid w:val="003850C9"/>
    <w:rsid w:val="003937E9"/>
    <w:rsid w:val="00396679"/>
    <w:rsid w:val="003A1850"/>
    <w:rsid w:val="003A1B4E"/>
    <w:rsid w:val="003A271A"/>
    <w:rsid w:val="003A3A61"/>
    <w:rsid w:val="003A4298"/>
    <w:rsid w:val="003A4314"/>
    <w:rsid w:val="003A4390"/>
    <w:rsid w:val="003A69D2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240"/>
    <w:rsid w:val="00400DD6"/>
    <w:rsid w:val="004012A6"/>
    <w:rsid w:val="004025B5"/>
    <w:rsid w:val="00402859"/>
    <w:rsid w:val="00411548"/>
    <w:rsid w:val="00411588"/>
    <w:rsid w:val="004118DB"/>
    <w:rsid w:val="00411B6F"/>
    <w:rsid w:val="00411CD3"/>
    <w:rsid w:val="00411F6C"/>
    <w:rsid w:val="004163A5"/>
    <w:rsid w:val="00420F88"/>
    <w:rsid w:val="00421768"/>
    <w:rsid w:val="00422B06"/>
    <w:rsid w:val="004233B2"/>
    <w:rsid w:val="0043282E"/>
    <w:rsid w:val="00434686"/>
    <w:rsid w:val="00443CF6"/>
    <w:rsid w:val="004440A6"/>
    <w:rsid w:val="00444403"/>
    <w:rsid w:val="00444EA2"/>
    <w:rsid w:val="00447616"/>
    <w:rsid w:val="004520CA"/>
    <w:rsid w:val="00453E36"/>
    <w:rsid w:val="004575D4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5EAA"/>
    <w:rsid w:val="00487ED0"/>
    <w:rsid w:val="00491A8E"/>
    <w:rsid w:val="00491FBC"/>
    <w:rsid w:val="00492E4C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0E0B"/>
    <w:rsid w:val="004C1979"/>
    <w:rsid w:val="004C2206"/>
    <w:rsid w:val="004C4056"/>
    <w:rsid w:val="004C466B"/>
    <w:rsid w:val="004C5238"/>
    <w:rsid w:val="004D294A"/>
    <w:rsid w:val="004D309A"/>
    <w:rsid w:val="004D47D6"/>
    <w:rsid w:val="004E0238"/>
    <w:rsid w:val="004E0EAD"/>
    <w:rsid w:val="004E2075"/>
    <w:rsid w:val="004E4E08"/>
    <w:rsid w:val="004E7274"/>
    <w:rsid w:val="004E7BD1"/>
    <w:rsid w:val="004F49FC"/>
    <w:rsid w:val="004F5FC3"/>
    <w:rsid w:val="005072C5"/>
    <w:rsid w:val="0051380B"/>
    <w:rsid w:val="005218A5"/>
    <w:rsid w:val="005241A5"/>
    <w:rsid w:val="005241F7"/>
    <w:rsid w:val="00525BBF"/>
    <w:rsid w:val="00533740"/>
    <w:rsid w:val="00541E2F"/>
    <w:rsid w:val="00542650"/>
    <w:rsid w:val="00546D30"/>
    <w:rsid w:val="00547895"/>
    <w:rsid w:val="005514DD"/>
    <w:rsid w:val="00551B85"/>
    <w:rsid w:val="00553FD0"/>
    <w:rsid w:val="00555247"/>
    <w:rsid w:val="00555545"/>
    <w:rsid w:val="00556F92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87866"/>
    <w:rsid w:val="00591C40"/>
    <w:rsid w:val="00591D4F"/>
    <w:rsid w:val="00591E01"/>
    <w:rsid w:val="00593732"/>
    <w:rsid w:val="0059727A"/>
    <w:rsid w:val="005A0A13"/>
    <w:rsid w:val="005A2CB8"/>
    <w:rsid w:val="005B2421"/>
    <w:rsid w:val="005B7194"/>
    <w:rsid w:val="005C0301"/>
    <w:rsid w:val="005C30ED"/>
    <w:rsid w:val="005D0051"/>
    <w:rsid w:val="005D0CA4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15578"/>
    <w:rsid w:val="00621F71"/>
    <w:rsid w:val="006245AF"/>
    <w:rsid w:val="00626D50"/>
    <w:rsid w:val="0063235C"/>
    <w:rsid w:val="0063239E"/>
    <w:rsid w:val="0063271A"/>
    <w:rsid w:val="00633551"/>
    <w:rsid w:val="00635F29"/>
    <w:rsid w:val="00635F53"/>
    <w:rsid w:val="00636ECD"/>
    <w:rsid w:val="006379BF"/>
    <w:rsid w:val="0064085D"/>
    <w:rsid w:val="006420AB"/>
    <w:rsid w:val="00653BDA"/>
    <w:rsid w:val="00654DBA"/>
    <w:rsid w:val="00655882"/>
    <w:rsid w:val="006560F8"/>
    <w:rsid w:val="00656200"/>
    <w:rsid w:val="0065649C"/>
    <w:rsid w:val="006614F5"/>
    <w:rsid w:val="006621DE"/>
    <w:rsid w:val="00667A1B"/>
    <w:rsid w:val="00670137"/>
    <w:rsid w:val="00674D67"/>
    <w:rsid w:val="00686F32"/>
    <w:rsid w:val="0069078F"/>
    <w:rsid w:val="00694D14"/>
    <w:rsid w:val="006974EF"/>
    <w:rsid w:val="006A04F8"/>
    <w:rsid w:val="006A1876"/>
    <w:rsid w:val="006A35A5"/>
    <w:rsid w:val="006B074E"/>
    <w:rsid w:val="006B3A3C"/>
    <w:rsid w:val="006B57F5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2DDA"/>
    <w:rsid w:val="006F51AC"/>
    <w:rsid w:val="006F6E81"/>
    <w:rsid w:val="00705394"/>
    <w:rsid w:val="0070686F"/>
    <w:rsid w:val="00707975"/>
    <w:rsid w:val="007106A4"/>
    <w:rsid w:val="00710A0A"/>
    <w:rsid w:val="00711CFE"/>
    <w:rsid w:val="00712B3F"/>
    <w:rsid w:val="00715950"/>
    <w:rsid w:val="00717A05"/>
    <w:rsid w:val="00723772"/>
    <w:rsid w:val="00724268"/>
    <w:rsid w:val="00727ABC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627"/>
    <w:rsid w:val="00780E10"/>
    <w:rsid w:val="00782688"/>
    <w:rsid w:val="007841BE"/>
    <w:rsid w:val="00784E97"/>
    <w:rsid w:val="007850A3"/>
    <w:rsid w:val="00786272"/>
    <w:rsid w:val="0079081E"/>
    <w:rsid w:val="00794966"/>
    <w:rsid w:val="00795F3E"/>
    <w:rsid w:val="007A01CE"/>
    <w:rsid w:val="007A5907"/>
    <w:rsid w:val="007A600F"/>
    <w:rsid w:val="007B20FB"/>
    <w:rsid w:val="007B28E0"/>
    <w:rsid w:val="007B4A8B"/>
    <w:rsid w:val="007B750C"/>
    <w:rsid w:val="007C11ED"/>
    <w:rsid w:val="007C2A9F"/>
    <w:rsid w:val="007C5EFE"/>
    <w:rsid w:val="007C731D"/>
    <w:rsid w:val="007D3325"/>
    <w:rsid w:val="007D7547"/>
    <w:rsid w:val="007E0623"/>
    <w:rsid w:val="007E3F20"/>
    <w:rsid w:val="007E6D56"/>
    <w:rsid w:val="007E75FF"/>
    <w:rsid w:val="007F25E2"/>
    <w:rsid w:val="007F7D61"/>
    <w:rsid w:val="00800456"/>
    <w:rsid w:val="00800961"/>
    <w:rsid w:val="00801B0E"/>
    <w:rsid w:val="008023C9"/>
    <w:rsid w:val="008048AC"/>
    <w:rsid w:val="008058B7"/>
    <w:rsid w:val="00805B0A"/>
    <w:rsid w:val="00805DC2"/>
    <w:rsid w:val="008137DF"/>
    <w:rsid w:val="00821228"/>
    <w:rsid w:val="0082303D"/>
    <w:rsid w:val="008231D7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19A"/>
    <w:rsid w:val="0084444E"/>
    <w:rsid w:val="00844792"/>
    <w:rsid w:val="00844D09"/>
    <w:rsid w:val="008453E3"/>
    <w:rsid w:val="00850063"/>
    <w:rsid w:val="008502A1"/>
    <w:rsid w:val="00850518"/>
    <w:rsid w:val="00852CC2"/>
    <w:rsid w:val="008538DF"/>
    <w:rsid w:val="00861548"/>
    <w:rsid w:val="00862B20"/>
    <w:rsid w:val="008655BC"/>
    <w:rsid w:val="00872ADE"/>
    <w:rsid w:val="00877F99"/>
    <w:rsid w:val="00880FC4"/>
    <w:rsid w:val="008829D7"/>
    <w:rsid w:val="00885147"/>
    <w:rsid w:val="00885296"/>
    <w:rsid w:val="008863DE"/>
    <w:rsid w:val="00894801"/>
    <w:rsid w:val="008A1538"/>
    <w:rsid w:val="008A2804"/>
    <w:rsid w:val="008A366A"/>
    <w:rsid w:val="008A77D1"/>
    <w:rsid w:val="008B4557"/>
    <w:rsid w:val="008B53A9"/>
    <w:rsid w:val="008B5B38"/>
    <w:rsid w:val="008B664F"/>
    <w:rsid w:val="008B7BE5"/>
    <w:rsid w:val="008C1C92"/>
    <w:rsid w:val="008C7C6C"/>
    <w:rsid w:val="008D03B3"/>
    <w:rsid w:val="008D1B8F"/>
    <w:rsid w:val="008D70E7"/>
    <w:rsid w:val="008E0BCF"/>
    <w:rsid w:val="008E27FE"/>
    <w:rsid w:val="008E3E38"/>
    <w:rsid w:val="008E43C1"/>
    <w:rsid w:val="008F05FB"/>
    <w:rsid w:val="008F13D0"/>
    <w:rsid w:val="008F2067"/>
    <w:rsid w:val="008F21E9"/>
    <w:rsid w:val="008F2606"/>
    <w:rsid w:val="008F2F42"/>
    <w:rsid w:val="008F3261"/>
    <w:rsid w:val="008F428B"/>
    <w:rsid w:val="008F44AA"/>
    <w:rsid w:val="008F52AD"/>
    <w:rsid w:val="008F6EAC"/>
    <w:rsid w:val="008F78D6"/>
    <w:rsid w:val="00901A3F"/>
    <w:rsid w:val="00904430"/>
    <w:rsid w:val="00907390"/>
    <w:rsid w:val="00910D34"/>
    <w:rsid w:val="009122A0"/>
    <w:rsid w:val="00917648"/>
    <w:rsid w:val="00922ABF"/>
    <w:rsid w:val="0093279D"/>
    <w:rsid w:val="00933289"/>
    <w:rsid w:val="0093339F"/>
    <w:rsid w:val="0093445F"/>
    <w:rsid w:val="009366F7"/>
    <w:rsid w:val="00940EBC"/>
    <w:rsid w:val="009415D0"/>
    <w:rsid w:val="00941BE1"/>
    <w:rsid w:val="00943C7E"/>
    <w:rsid w:val="00946886"/>
    <w:rsid w:val="009524D6"/>
    <w:rsid w:val="00952DAF"/>
    <w:rsid w:val="0095304C"/>
    <w:rsid w:val="00960734"/>
    <w:rsid w:val="00961E63"/>
    <w:rsid w:val="00964419"/>
    <w:rsid w:val="00965793"/>
    <w:rsid w:val="00966E49"/>
    <w:rsid w:val="00966FD2"/>
    <w:rsid w:val="00970483"/>
    <w:rsid w:val="0097074C"/>
    <w:rsid w:val="00971C9E"/>
    <w:rsid w:val="00972FC9"/>
    <w:rsid w:val="0097317D"/>
    <w:rsid w:val="00976C81"/>
    <w:rsid w:val="00977401"/>
    <w:rsid w:val="00981257"/>
    <w:rsid w:val="009850C3"/>
    <w:rsid w:val="009967C2"/>
    <w:rsid w:val="00996F92"/>
    <w:rsid w:val="009A1133"/>
    <w:rsid w:val="009A5195"/>
    <w:rsid w:val="009A6A36"/>
    <w:rsid w:val="009A7249"/>
    <w:rsid w:val="009B6DA6"/>
    <w:rsid w:val="009C15E6"/>
    <w:rsid w:val="009C42A3"/>
    <w:rsid w:val="009C56C0"/>
    <w:rsid w:val="009C5839"/>
    <w:rsid w:val="009D0760"/>
    <w:rsid w:val="009D3DAB"/>
    <w:rsid w:val="009E34CC"/>
    <w:rsid w:val="009E4529"/>
    <w:rsid w:val="009E547E"/>
    <w:rsid w:val="009E62E0"/>
    <w:rsid w:val="009F2474"/>
    <w:rsid w:val="009F33FC"/>
    <w:rsid w:val="009F607C"/>
    <w:rsid w:val="009F7C6F"/>
    <w:rsid w:val="00A02797"/>
    <w:rsid w:val="00A14732"/>
    <w:rsid w:val="00A14B2B"/>
    <w:rsid w:val="00A15558"/>
    <w:rsid w:val="00A1793B"/>
    <w:rsid w:val="00A2021A"/>
    <w:rsid w:val="00A2095D"/>
    <w:rsid w:val="00A21B96"/>
    <w:rsid w:val="00A22588"/>
    <w:rsid w:val="00A25B4D"/>
    <w:rsid w:val="00A319CF"/>
    <w:rsid w:val="00A35B5D"/>
    <w:rsid w:val="00A3600F"/>
    <w:rsid w:val="00A37FB3"/>
    <w:rsid w:val="00A43B9A"/>
    <w:rsid w:val="00A43FE8"/>
    <w:rsid w:val="00A47764"/>
    <w:rsid w:val="00A50D65"/>
    <w:rsid w:val="00A52611"/>
    <w:rsid w:val="00A53147"/>
    <w:rsid w:val="00A532EB"/>
    <w:rsid w:val="00A5525E"/>
    <w:rsid w:val="00A55A40"/>
    <w:rsid w:val="00A55D88"/>
    <w:rsid w:val="00A56EEA"/>
    <w:rsid w:val="00A57EB1"/>
    <w:rsid w:val="00A60339"/>
    <w:rsid w:val="00A61693"/>
    <w:rsid w:val="00A63E1E"/>
    <w:rsid w:val="00A64D97"/>
    <w:rsid w:val="00A67583"/>
    <w:rsid w:val="00A70609"/>
    <w:rsid w:val="00A73D23"/>
    <w:rsid w:val="00A741CC"/>
    <w:rsid w:val="00A75F7C"/>
    <w:rsid w:val="00A80A79"/>
    <w:rsid w:val="00A81750"/>
    <w:rsid w:val="00A81C92"/>
    <w:rsid w:val="00A87123"/>
    <w:rsid w:val="00A87686"/>
    <w:rsid w:val="00A90ED0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D6C03"/>
    <w:rsid w:val="00AE23DE"/>
    <w:rsid w:val="00AE69DC"/>
    <w:rsid w:val="00AE7348"/>
    <w:rsid w:val="00AF1C67"/>
    <w:rsid w:val="00AF6379"/>
    <w:rsid w:val="00B0559D"/>
    <w:rsid w:val="00B13EBB"/>
    <w:rsid w:val="00B1513F"/>
    <w:rsid w:val="00B17AC3"/>
    <w:rsid w:val="00B207A6"/>
    <w:rsid w:val="00B21ABF"/>
    <w:rsid w:val="00B224D4"/>
    <w:rsid w:val="00B22D23"/>
    <w:rsid w:val="00B25568"/>
    <w:rsid w:val="00B25C9F"/>
    <w:rsid w:val="00B300F1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5194"/>
    <w:rsid w:val="00B761F1"/>
    <w:rsid w:val="00B76D80"/>
    <w:rsid w:val="00B806EC"/>
    <w:rsid w:val="00B811D7"/>
    <w:rsid w:val="00B83124"/>
    <w:rsid w:val="00B840F2"/>
    <w:rsid w:val="00B864FB"/>
    <w:rsid w:val="00B87961"/>
    <w:rsid w:val="00B90E80"/>
    <w:rsid w:val="00B912E9"/>
    <w:rsid w:val="00B917AF"/>
    <w:rsid w:val="00B93780"/>
    <w:rsid w:val="00B93D77"/>
    <w:rsid w:val="00B95985"/>
    <w:rsid w:val="00BA029B"/>
    <w:rsid w:val="00BA0729"/>
    <w:rsid w:val="00BA1FAC"/>
    <w:rsid w:val="00BA49AD"/>
    <w:rsid w:val="00BA4A5D"/>
    <w:rsid w:val="00BA5F6E"/>
    <w:rsid w:val="00BA62D9"/>
    <w:rsid w:val="00BA6536"/>
    <w:rsid w:val="00BB003B"/>
    <w:rsid w:val="00BB1011"/>
    <w:rsid w:val="00BB3035"/>
    <w:rsid w:val="00BB3938"/>
    <w:rsid w:val="00BB51FE"/>
    <w:rsid w:val="00BB786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3984"/>
    <w:rsid w:val="00C54A0E"/>
    <w:rsid w:val="00C55534"/>
    <w:rsid w:val="00C56D2D"/>
    <w:rsid w:val="00C572EC"/>
    <w:rsid w:val="00C672C0"/>
    <w:rsid w:val="00C76F22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0F32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CF6E46"/>
    <w:rsid w:val="00D007E1"/>
    <w:rsid w:val="00D03294"/>
    <w:rsid w:val="00D06F3B"/>
    <w:rsid w:val="00D1698A"/>
    <w:rsid w:val="00D20475"/>
    <w:rsid w:val="00D263C3"/>
    <w:rsid w:val="00D2751B"/>
    <w:rsid w:val="00D30AF7"/>
    <w:rsid w:val="00D31A0F"/>
    <w:rsid w:val="00D3326A"/>
    <w:rsid w:val="00D3350C"/>
    <w:rsid w:val="00D40053"/>
    <w:rsid w:val="00D41233"/>
    <w:rsid w:val="00D42950"/>
    <w:rsid w:val="00D443B6"/>
    <w:rsid w:val="00D4586F"/>
    <w:rsid w:val="00D4754F"/>
    <w:rsid w:val="00D51461"/>
    <w:rsid w:val="00D51B34"/>
    <w:rsid w:val="00D520CE"/>
    <w:rsid w:val="00D5459A"/>
    <w:rsid w:val="00D5557C"/>
    <w:rsid w:val="00D563C6"/>
    <w:rsid w:val="00D5796F"/>
    <w:rsid w:val="00D602DD"/>
    <w:rsid w:val="00D608BE"/>
    <w:rsid w:val="00D734F8"/>
    <w:rsid w:val="00D73CC4"/>
    <w:rsid w:val="00D8002A"/>
    <w:rsid w:val="00D85729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1A48"/>
    <w:rsid w:val="00DC4453"/>
    <w:rsid w:val="00DC6B6E"/>
    <w:rsid w:val="00DC7109"/>
    <w:rsid w:val="00DD37D2"/>
    <w:rsid w:val="00DD5998"/>
    <w:rsid w:val="00DD5C84"/>
    <w:rsid w:val="00DD6A25"/>
    <w:rsid w:val="00DE5ED2"/>
    <w:rsid w:val="00DE620F"/>
    <w:rsid w:val="00DE7939"/>
    <w:rsid w:val="00DE7DE7"/>
    <w:rsid w:val="00DE7E37"/>
    <w:rsid w:val="00E01770"/>
    <w:rsid w:val="00E02EC4"/>
    <w:rsid w:val="00E052AE"/>
    <w:rsid w:val="00E06877"/>
    <w:rsid w:val="00E119D3"/>
    <w:rsid w:val="00E1533D"/>
    <w:rsid w:val="00E32E2F"/>
    <w:rsid w:val="00E34015"/>
    <w:rsid w:val="00E34231"/>
    <w:rsid w:val="00E34BD2"/>
    <w:rsid w:val="00E4003B"/>
    <w:rsid w:val="00E41040"/>
    <w:rsid w:val="00E41746"/>
    <w:rsid w:val="00E44F1F"/>
    <w:rsid w:val="00E468A5"/>
    <w:rsid w:val="00E5102D"/>
    <w:rsid w:val="00E53CE0"/>
    <w:rsid w:val="00E6395F"/>
    <w:rsid w:val="00E63AF8"/>
    <w:rsid w:val="00E659B3"/>
    <w:rsid w:val="00E719FC"/>
    <w:rsid w:val="00E7218F"/>
    <w:rsid w:val="00E7283C"/>
    <w:rsid w:val="00E74DFC"/>
    <w:rsid w:val="00E75CA8"/>
    <w:rsid w:val="00E77657"/>
    <w:rsid w:val="00E779D6"/>
    <w:rsid w:val="00E80EA0"/>
    <w:rsid w:val="00E812FE"/>
    <w:rsid w:val="00E83EAE"/>
    <w:rsid w:val="00E865B0"/>
    <w:rsid w:val="00E94B37"/>
    <w:rsid w:val="00E95B69"/>
    <w:rsid w:val="00E9700D"/>
    <w:rsid w:val="00E97335"/>
    <w:rsid w:val="00EA0F35"/>
    <w:rsid w:val="00EA2483"/>
    <w:rsid w:val="00EA3610"/>
    <w:rsid w:val="00EA3906"/>
    <w:rsid w:val="00EA7C17"/>
    <w:rsid w:val="00EB08E7"/>
    <w:rsid w:val="00EB1833"/>
    <w:rsid w:val="00EB4522"/>
    <w:rsid w:val="00EC0E22"/>
    <w:rsid w:val="00EC1445"/>
    <w:rsid w:val="00EC48BD"/>
    <w:rsid w:val="00EC5AF6"/>
    <w:rsid w:val="00EC783E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0DF3"/>
    <w:rsid w:val="00EF15DE"/>
    <w:rsid w:val="00EF3BD3"/>
    <w:rsid w:val="00EF61F6"/>
    <w:rsid w:val="00EF6A9F"/>
    <w:rsid w:val="00F00AFD"/>
    <w:rsid w:val="00F02EA8"/>
    <w:rsid w:val="00F06656"/>
    <w:rsid w:val="00F10DDE"/>
    <w:rsid w:val="00F12005"/>
    <w:rsid w:val="00F138CB"/>
    <w:rsid w:val="00F15D0D"/>
    <w:rsid w:val="00F20122"/>
    <w:rsid w:val="00F26C0F"/>
    <w:rsid w:val="00F30DC0"/>
    <w:rsid w:val="00F33777"/>
    <w:rsid w:val="00F35155"/>
    <w:rsid w:val="00F36839"/>
    <w:rsid w:val="00F37D0C"/>
    <w:rsid w:val="00F40368"/>
    <w:rsid w:val="00F4052A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9D9"/>
    <w:rsid w:val="00F7261E"/>
    <w:rsid w:val="00F729A6"/>
    <w:rsid w:val="00F84B3A"/>
    <w:rsid w:val="00F9327A"/>
    <w:rsid w:val="00F959AE"/>
    <w:rsid w:val="00F96C30"/>
    <w:rsid w:val="00FA20C6"/>
    <w:rsid w:val="00FA5A0E"/>
    <w:rsid w:val="00FA7608"/>
    <w:rsid w:val="00FB6BAF"/>
    <w:rsid w:val="00FB7D8E"/>
    <w:rsid w:val="00FC01BB"/>
    <w:rsid w:val="00FC53FF"/>
    <w:rsid w:val="00FD40CC"/>
    <w:rsid w:val="00FD4671"/>
    <w:rsid w:val="00FD7219"/>
    <w:rsid w:val="00FE0BDC"/>
    <w:rsid w:val="00FE1D34"/>
    <w:rsid w:val="00FE2093"/>
    <w:rsid w:val="00FE2783"/>
    <w:rsid w:val="00FE55A8"/>
    <w:rsid w:val="00FF08B5"/>
    <w:rsid w:val="00FF0A66"/>
    <w:rsid w:val="00FF1952"/>
    <w:rsid w:val="00FF2A5F"/>
    <w:rsid w:val="00FF63B3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4C4198"/>
  <w15:chartTrackingRefBased/>
  <w15:docId w15:val="{8456E785-1C17-423B-94AB-2E2B7E7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F1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10</cp:revision>
  <cp:lastPrinted>2019-11-05T16:53:00Z</cp:lastPrinted>
  <dcterms:created xsi:type="dcterms:W3CDTF">2021-02-24T21:24:00Z</dcterms:created>
  <dcterms:modified xsi:type="dcterms:W3CDTF">2021-03-28T16:05:00Z</dcterms:modified>
</cp:coreProperties>
</file>